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81875" w14:textId="77777777" w:rsidR="00884A91" w:rsidRDefault="00884A91" w:rsidP="00884A91">
      <w:pPr>
        <w:jc w:val="center"/>
        <w:rPr>
          <w:rFonts w:ascii="方正小标宋简体" w:eastAsia="方正小标宋简体"/>
          <w:sz w:val="44"/>
        </w:rPr>
      </w:pPr>
      <w:r w:rsidRPr="00884A91">
        <w:rPr>
          <w:rFonts w:ascii="方正小标宋简体" w:eastAsia="方正小标宋简体" w:hint="eastAsia"/>
          <w:sz w:val="44"/>
        </w:rPr>
        <w:t>华中师范大学化学学院校友会小程序</w:t>
      </w:r>
    </w:p>
    <w:p w14:paraId="0B03652D" w14:textId="5A6A9DE4" w:rsidR="00B033A2" w:rsidRPr="00884A91" w:rsidRDefault="00884A91" w:rsidP="00884A91">
      <w:pPr>
        <w:jc w:val="center"/>
        <w:rPr>
          <w:rFonts w:ascii="方正小标宋简体" w:eastAsia="方正小标宋简体"/>
        </w:rPr>
      </w:pPr>
      <w:r w:rsidRPr="00884A91">
        <w:rPr>
          <w:rFonts w:ascii="方正小标宋简体" w:eastAsia="方正小标宋简体" w:hint="eastAsia"/>
          <w:sz w:val="44"/>
        </w:rPr>
        <w:t>操作指南</w:t>
      </w:r>
    </w:p>
    <w:p w14:paraId="2C9030F8" w14:textId="77777777" w:rsidR="00752991" w:rsidRPr="00F74FEB" w:rsidRDefault="00752991" w:rsidP="0075299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74FEB">
        <w:rPr>
          <w:rFonts w:ascii="Times New Roman" w:eastAsia="仿宋" w:hAnsi="Times New Roman" w:cs="Times New Roman"/>
          <w:sz w:val="32"/>
          <w:szCs w:val="32"/>
        </w:rPr>
        <w:t xml:space="preserve">1. </w:t>
      </w:r>
      <w:proofErr w:type="gramStart"/>
      <w:r w:rsidRPr="00F74FEB">
        <w:rPr>
          <w:rFonts w:ascii="Times New Roman" w:eastAsia="仿宋" w:hAnsi="Times New Roman" w:cs="Times New Roman"/>
          <w:sz w:val="32"/>
          <w:szCs w:val="32"/>
        </w:rPr>
        <w:t>微信小</w:t>
      </w:r>
      <w:proofErr w:type="gramEnd"/>
      <w:r w:rsidRPr="00F74FEB">
        <w:rPr>
          <w:rFonts w:ascii="Times New Roman" w:eastAsia="仿宋" w:hAnsi="Times New Roman" w:cs="Times New Roman"/>
          <w:sz w:val="32"/>
          <w:szCs w:val="32"/>
        </w:rPr>
        <w:t>程序搜索</w:t>
      </w:r>
      <w:r w:rsidRPr="00F74FEB">
        <w:rPr>
          <w:rFonts w:ascii="Times New Roman" w:eastAsia="仿宋" w:hAnsi="Times New Roman" w:cs="Times New Roman"/>
          <w:sz w:val="32"/>
          <w:szCs w:val="32"/>
        </w:rPr>
        <w:t>“</w:t>
      </w:r>
      <w:r w:rsidRPr="00F74FEB">
        <w:rPr>
          <w:rFonts w:ascii="Times New Roman" w:eastAsia="仿宋" w:hAnsi="Times New Roman" w:cs="Times New Roman"/>
          <w:sz w:val="32"/>
          <w:szCs w:val="32"/>
        </w:rPr>
        <w:t>华中师范大学化学学院校友会</w:t>
      </w:r>
      <w:r w:rsidRPr="00F74FEB">
        <w:rPr>
          <w:rFonts w:ascii="Times New Roman" w:eastAsia="仿宋" w:hAnsi="Times New Roman" w:cs="Times New Roman"/>
          <w:sz w:val="32"/>
          <w:szCs w:val="32"/>
        </w:rPr>
        <w:t>”</w:t>
      </w:r>
      <w:proofErr w:type="gramStart"/>
      <w:r w:rsidRPr="00F74FEB">
        <w:rPr>
          <w:rFonts w:ascii="Times New Roman" w:eastAsia="仿宋" w:hAnsi="Times New Roman" w:cs="Times New Roman"/>
          <w:sz w:val="32"/>
          <w:szCs w:val="32"/>
        </w:rPr>
        <w:t>或微信扫描</w:t>
      </w:r>
      <w:proofErr w:type="gramEnd"/>
      <w:r w:rsidRPr="00F74FEB">
        <w:rPr>
          <w:rFonts w:ascii="Times New Roman" w:eastAsia="仿宋" w:hAnsi="Times New Roman" w:cs="Times New Roman"/>
          <w:sz w:val="32"/>
          <w:szCs w:val="32"/>
        </w:rPr>
        <w:t>小程序</w:t>
      </w:r>
      <w:proofErr w:type="gramStart"/>
      <w:r w:rsidRPr="00F74FEB">
        <w:rPr>
          <w:rFonts w:ascii="Times New Roman" w:eastAsia="仿宋" w:hAnsi="Times New Roman" w:cs="Times New Roman"/>
          <w:sz w:val="32"/>
          <w:szCs w:val="32"/>
        </w:rPr>
        <w:t>码进入</w:t>
      </w:r>
      <w:proofErr w:type="gramEnd"/>
      <w:r w:rsidRPr="00F74FEB">
        <w:rPr>
          <w:rFonts w:ascii="Times New Roman" w:eastAsia="仿宋" w:hAnsi="Times New Roman" w:cs="Times New Roman"/>
          <w:sz w:val="32"/>
          <w:szCs w:val="32"/>
        </w:rPr>
        <w:t>学院校友会小程序。</w:t>
      </w:r>
    </w:p>
    <w:p w14:paraId="32B35BE2" w14:textId="77777777" w:rsidR="00752991" w:rsidRPr="00F74FEB" w:rsidRDefault="00752991" w:rsidP="00752991">
      <w:pPr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F74FEB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0" distR="0" wp14:anchorId="2C384AB4" wp14:editId="0696A5E0">
            <wp:extent cx="2027207" cy="2027207"/>
            <wp:effectExtent l="0" t="0" r="0" b="0"/>
            <wp:docPr id="1" name="图片 1" descr="C:\Users\38923\AppData\Local\Temp\WeChat Files\52fc2bed9bbecc01b60c7e79cc8d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8923\AppData\Local\Temp\WeChat Files\52fc2bed9bbecc01b60c7e79cc8d4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7" t="14575" r="16069" b="14767"/>
                    <a:stretch/>
                  </pic:blipFill>
                  <pic:spPr bwMode="auto">
                    <a:xfrm>
                      <a:off x="0" y="0"/>
                      <a:ext cx="2038103" cy="203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D8B303" w14:textId="77777777" w:rsidR="00752991" w:rsidRPr="00F74FEB" w:rsidRDefault="00752991" w:rsidP="00752991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74FEB">
        <w:rPr>
          <w:rFonts w:ascii="Times New Roman" w:eastAsia="仿宋" w:hAnsi="Times New Roman" w:cs="Times New Roman"/>
          <w:sz w:val="32"/>
          <w:szCs w:val="32"/>
        </w:rPr>
        <w:t xml:space="preserve">2. </w:t>
      </w:r>
      <w:r w:rsidRPr="00F74FEB">
        <w:rPr>
          <w:rFonts w:ascii="Times New Roman" w:eastAsia="仿宋" w:hAnsi="Times New Roman" w:cs="Times New Roman"/>
          <w:sz w:val="32"/>
          <w:szCs w:val="32"/>
        </w:rPr>
        <w:t>登录</w:t>
      </w:r>
    </w:p>
    <w:p w14:paraId="05583FA1" w14:textId="77777777" w:rsidR="00752991" w:rsidRPr="00F74FEB" w:rsidRDefault="00752991" w:rsidP="00752991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74FEB">
        <w:rPr>
          <w:rFonts w:ascii="Times New Roman" w:eastAsia="仿宋" w:hAnsi="Times New Roman" w:cs="Times New Roman"/>
          <w:sz w:val="32"/>
          <w:szCs w:val="32"/>
        </w:rPr>
        <w:t>（</w:t>
      </w:r>
      <w:r w:rsidRPr="00F74FEB">
        <w:rPr>
          <w:rFonts w:ascii="Times New Roman" w:eastAsia="仿宋" w:hAnsi="Times New Roman" w:cs="Times New Roman"/>
          <w:sz w:val="32"/>
          <w:szCs w:val="32"/>
        </w:rPr>
        <w:t>1</w:t>
      </w:r>
      <w:r w:rsidRPr="00F74FEB">
        <w:rPr>
          <w:rFonts w:ascii="Times New Roman" w:eastAsia="仿宋" w:hAnsi="Times New Roman" w:cs="Times New Roman"/>
          <w:sz w:val="32"/>
          <w:szCs w:val="32"/>
        </w:rPr>
        <w:t>）用户默认进入小程序首页，点击通讯录</w:t>
      </w:r>
      <w:r w:rsidRPr="00F74FEB">
        <w:rPr>
          <w:rFonts w:ascii="Times New Roman" w:eastAsia="仿宋" w:hAnsi="Times New Roman" w:cs="Times New Roman"/>
          <w:sz w:val="32"/>
          <w:szCs w:val="32"/>
        </w:rPr>
        <w:t>tab</w:t>
      </w:r>
      <w:r w:rsidRPr="00F74FEB">
        <w:rPr>
          <w:rFonts w:ascii="Times New Roman" w:eastAsia="仿宋" w:hAnsi="Times New Roman" w:cs="Times New Roman"/>
          <w:sz w:val="32"/>
          <w:szCs w:val="32"/>
        </w:rPr>
        <w:t>页，或者其他登录入口进入登录提示页面。</w:t>
      </w:r>
    </w:p>
    <w:p w14:paraId="258DA62F" w14:textId="77777777" w:rsidR="00752991" w:rsidRPr="00F74FEB" w:rsidRDefault="00752991" w:rsidP="00752991">
      <w:pPr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F74FEB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114300" distR="114300" wp14:anchorId="5C66249E" wp14:editId="55979B9C">
            <wp:extent cx="1599565" cy="2879725"/>
            <wp:effectExtent l="0" t="0" r="635" b="1587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D105F" w14:textId="77777777" w:rsidR="00752991" w:rsidRPr="00F74FEB" w:rsidRDefault="00752991" w:rsidP="00752991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74FEB">
        <w:rPr>
          <w:rFonts w:ascii="Times New Roman" w:eastAsia="仿宋" w:hAnsi="Times New Roman" w:cs="Times New Roman"/>
          <w:sz w:val="32"/>
          <w:szCs w:val="32"/>
        </w:rPr>
        <w:t>（</w:t>
      </w:r>
      <w:r w:rsidRPr="00F74FEB">
        <w:rPr>
          <w:rFonts w:ascii="Times New Roman" w:eastAsia="仿宋" w:hAnsi="Times New Roman" w:cs="Times New Roman"/>
          <w:sz w:val="32"/>
          <w:szCs w:val="32"/>
        </w:rPr>
        <w:t>2</w:t>
      </w:r>
      <w:r w:rsidRPr="00F74FEB">
        <w:rPr>
          <w:rFonts w:ascii="Times New Roman" w:eastAsia="仿宋" w:hAnsi="Times New Roman" w:cs="Times New Roman"/>
          <w:sz w:val="32"/>
          <w:szCs w:val="32"/>
        </w:rPr>
        <w:t>）</w:t>
      </w:r>
      <w:proofErr w:type="gramStart"/>
      <w:r w:rsidRPr="00F74FEB">
        <w:rPr>
          <w:rFonts w:ascii="Times New Roman" w:eastAsia="仿宋" w:hAnsi="Times New Roman" w:cs="Times New Roman"/>
          <w:sz w:val="32"/>
          <w:szCs w:val="32"/>
        </w:rPr>
        <w:t>勾选同意</w:t>
      </w:r>
      <w:proofErr w:type="gramEnd"/>
      <w:r w:rsidRPr="00F74FEB">
        <w:rPr>
          <w:rFonts w:ascii="Times New Roman" w:eastAsia="仿宋" w:hAnsi="Times New Roman" w:cs="Times New Roman"/>
          <w:sz w:val="32"/>
          <w:szCs w:val="32"/>
        </w:rPr>
        <w:t>服务条款，点击</w:t>
      </w:r>
      <w:proofErr w:type="gramStart"/>
      <w:r w:rsidRPr="00F74FEB">
        <w:rPr>
          <w:rFonts w:ascii="Times New Roman" w:eastAsia="仿宋" w:hAnsi="Times New Roman" w:cs="Times New Roman"/>
          <w:sz w:val="32"/>
          <w:szCs w:val="32"/>
        </w:rPr>
        <w:t>微信图标授权微信</w:t>
      </w:r>
      <w:proofErr w:type="gramEnd"/>
      <w:r w:rsidRPr="00F74FEB">
        <w:rPr>
          <w:rFonts w:ascii="Times New Roman" w:eastAsia="仿宋" w:hAnsi="Times New Roman" w:cs="Times New Roman"/>
          <w:sz w:val="32"/>
          <w:szCs w:val="32"/>
        </w:rPr>
        <w:t>登录</w:t>
      </w:r>
      <w:r w:rsidRPr="00F74FEB">
        <w:rPr>
          <w:rFonts w:ascii="Times New Roman" w:eastAsia="仿宋" w:hAnsi="Times New Roman" w:cs="Times New Roman"/>
          <w:sz w:val="32"/>
          <w:szCs w:val="32"/>
        </w:rPr>
        <w:lastRenderedPageBreak/>
        <w:t>（在认证通过后才可以选择手机号、验证码登录的方式）。</w:t>
      </w:r>
    </w:p>
    <w:p w14:paraId="49D9E84C" w14:textId="77777777" w:rsidR="00752991" w:rsidRPr="00F74FEB" w:rsidRDefault="00752991" w:rsidP="00752991">
      <w:pPr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F74FEB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114300" distR="114300" wp14:anchorId="3439A430" wp14:editId="225C8A39">
            <wp:extent cx="1616710" cy="2879725"/>
            <wp:effectExtent l="0" t="0" r="2540" b="15875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19901" w14:textId="77777777" w:rsidR="00752991" w:rsidRPr="00F74FEB" w:rsidRDefault="00752991" w:rsidP="00752991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74FEB">
        <w:rPr>
          <w:rFonts w:ascii="Times New Roman" w:eastAsia="仿宋" w:hAnsi="Times New Roman" w:cs="Times New Roman"/>
          <w:sz w:val="32"/>
          <w:szCs w:val="32"/>
        </w:rPr>
        <w:t>（</w:t>
      </w:r>
      <w:r w:rsidRPr="00F74FEB">
        <w:rPr>
          <w:rFonts w:ascii="Times New Roman" w:eastAsia="仿宋" w:hAnsi="Times New Roman" w:cs="Times New Roman"/>
          <w:sz w:val="32"/>
          <w:szCs w:val="32"/>
        </w:rPr>
        <w:t>3</w:t>
      </w:r>
      <w:r w:rsidRPr="00F74FEB">
        <w:rPr>
          <w:rFonts w:ascii="Times New Roman" w:eastAsia="仿宋" w:hAnsi="Times New Roman" w:cs="Times New Roman"/>
          <w:sz w:val="32"/>
          <w:szCs w:val="32"/>
        </w:rPr>
        <w:t>）点击允许。</w:t>
      </w:r>
    </w:p>
    <w:p w14:paraId="03479CB3" w14:textId="77777777" w:rsidR="00752991" w:rsidRPr="00F74FEB" w:rsidRDefault="00752991" w:rsidP="00752991">
      <w:pPr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F74FEB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114300" distR="114300" wp14:anchorId="532F7CCE" wp14:editId="5FD3CB58">
            <wp:extent cx="1736725" cy="2879725"/>
            <wp:effectExtent l="0" t="0" r="15875" b="15875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330A1" w14:textId="77777777" w:rsidR="00752991" w:rsidRPr="00F74FEB" w:rsidRDefault="00752991" w:rsidP="00752991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74FEB">
        <w:rPr>
          <w:rFonts w:ascii="Times New Roman" w:eastAsia="仿宋" w:hAnsi="Times New Roman" w:cs="Times New Roman"/>
          <w:sz w:val="32"/>
          <w:szCs w:val="32"/>
        </w:rPr>
        <w:t>（</w:t>
      </w:r>
      <w:r w:rsidRPr="00F74FEB">
        <w:rPr>
          <w:rFonts w:ascii="Times New Roman" w:eastAsia="仿宋" w:hAnsi="Times New Roman" w:cs="Times New Roman"/>
          <w:sz w:val="32"/>
          <w:szCs w:val="32"/>
        </w:rPr>
        <w:t>4</w:t>
      </w:r>
      <w:r w:rsidRPr="00F74FEB">
        <w:rPr>
          <w:rFonts w:ascii="Times New Roman" w:eastAsia="仿宋" w:hAnsi="Times New Roman" w:cs="Times New Roman"/>
          <w:sz w:val="32"/>
          <w:szCs w:val="32"/>
        </w:rPr>
        <w:t>）登录成功，进入小程序首页。</w:t>
      </w:r>
    </w:p>
    <w:p w14:paraId="2B7D73C6" w14:textId="77777777" w:rsidR="00752991" w:rsidRPr="00F74FEB" w:rsidRDefault="00752991" w:rsidP="00752991">
      <w:pPr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F74FEB">
        <w:rPr>
          <w:rFonts w:ascii="Times New Roman" w:eastAsia="仿宋" w:hAnsi="Times New Roman" w:cs="Times New Roman"/>
          <w:noProof/>
          <w:sz w:val="32"/>
          <w:szCs w:val="32"/>
        </w:rPr>
        <w:lastRenderedPageBreak/>
        <w:drawing>
          <wp:inline distT="0" distB="0" distL="114300" distR="114300" wp14:anchorId="5B2CC702" wp14:editId="5FDB81F9">
            <wp:extent cx="1627505" cy="2879725"/>
            <wp:effectExtent l="0" t="0" r="10795" b="15875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F30E6" w14:textId="77777777" w:rsidR="00752991" w:rsidRPr="00F74FEB" w:rsidRDefault="00752991" w:rsidP="0075299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bookmarkStart w:id="0" w:name="_Toc4976"/>
      <w:r w:rsidRPr="00F74FEB">
        <w:rPr>
          <w:rFonts w:ascii="Times New Roman" w:eastAsia="仿宋" w:hAnsi="Times New Roman" w:cs="Times New Roman"/>
          <w:sz w:val="32"/>
          <w:szCs w:val="32"/>
        </w:rPr>
        <w:t xml:space="preserve">3. </w:t>
      </w:r>
      <w:r w:rsidRPr="00F74FEB">
        <w:rPr>
          <w:rFonts w:ascii="Times New Roman" w:eastAsia="仿宋" w:hAnsi="Times New Roman" w:cs="Times New Roman"/>
          <w:sz w:val="32"/>
          <w:szCs w:val="32"/>
        </w:rPr>
        <w:t>校友接入与认证</w:t>
      </w:r>
      <w:bookmarkEnd w:id="0"/>
    </w:p>
    <w:p w14:paraId="5593A359" w14:textId="77777777" w:rsidR="00752991" w:rsidRPr="00F74FEB" w:rsidRDefault="00752991" w:rsidP="00752991">
      <w:pPr>
        <w:pStyle w:val="a7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Pr="00F74FEB">
        <w:rPr>
          <w:rFonts w:ascii="Times New Roman" w:eastAsia="仿宋" w:hAnsi="Times New Roman" w:cs="Times New Roman"/>
          <w:sz w:val="32"/>
          <w:szCs w:val="32"/>
        </w:rPr>
        <w:t>用户登录后进入小程序首页。点击</w:t>
      </w:r>
      <w:r w:rsidRPr="00F74FEB">
        <w:rPr>
          <w:rFonts w:ascii="Times New Roman" w:eastAsia="仿宋" w:hAnsi="Times New Roman" w:cs="Times New Roman"/>
          <w:b/>
          <w:bCs/>
          <w:sz w:val="32"/>
          <w:szCs w:val="32"/>
        </w:rPr>
        <w:t>首页</w:t>
      </w:r>
      <w:r w:rsidRPr="00F74FEB">
        <w:rPr>
          <w:rFonts w:ascii="Times New Roman" w:eastAsia="仿宋" w:hAnsi="Times New Roman" w:cs="Times New Roman"/>
          <w:sz w:val="32"/>
          <w:szCs w:val="32"/>
        </w:rPr>
        <w:t>-</w:t>
      </w:r>
      <w:r w:rsidRPr="00F74FEB">
        <w:rPr>
          <w:rFonts w:ascii="Times New Roman" w:eastAsia="仿宋" w:hAnsi="Times New Roman" w:cs="Times New Roman"/>
          <w:b/>
          <w:bCs/>
          <w:sz w:val="32"/>
          <w:szCs w:val="32"/>
        </w:rPr>
        <w:t>校友认证</w:t>
      </w:r>
      <w:r w:rsidRPr="00F74FEB">
        <w:rPr>
          <w:rFonts w:ascii="Times New Roman" w:eastAsia="仿宋" w:hAnsi="Times New Roman" w:cs="Times New Roman"/>
          <w:sz w:val="32"/>
          <w:szCs w:val="32"/>
        </w:rPr>
        <w:t>，</w:t>
      </w:r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进入认证页面。</w:t>
      </w:r>
    </w:p>
    <w:p w14:paraId="1BEE653A" w14:textId="77777777" w:rsidR="00752991" w:rsidRPr="00F74FEB" w:rsidRDefault="00752991" w:rsidP="0075299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F74FEB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114300" distR="114300" wp14:anchorId="03161D08" wp14:editId="02645AC8">
            <wp:extent cx="1581150" cy="2879725"/>
            <wp:effectExtent l="0" t="0" r="0" b="15875"/>
            <wp:docPr id="3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E1805" w14:textId="77777777" w:rsidR="00752991" w:rsidRPr="00F74FEB" w:rsidRDefault="00752991" w:rsidP="00752991">
      <w:pPr>
        <w:pStyle w:val="a7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）</w:t>
      </w:r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点击</w:t>
      </w:r>
      <w:r w:rsidRPr="00F74FEB">
        <w:rPr>
          <w:rFonts w:ascii="Times New Roman" w:eastAsia="仿宋" w:hAnsi="Times New Roman" w:cs="Times New Roman"/>
          <w:b/>
          <w:bCs/>
          <w:color w:val="333333"/>
          <w:sz w:val="32"/>
          <w:szCs w:val="32"/>
        </w:rPr>
        <w:t>去认证。</w:t>
      </w:r>
    </w:p>
    <w:p w14:paraId="68DC4943" w14:textId="77777777" w:rsidR="00752991" w:rsidRPr="00F74FEB" w:rsidRDefault="00752991" w:rsidP="0075299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F74FEB">
        <w:rPr>
          <w:rFonts w:ascii="Times New Roman" w:eastAsia="仿宋" w:hAnsi="Times New Roman" w:cs="Times New Roman"/>
          <w:noProof/>
          <w:sz w:val="32"/>
          <w:szCs w:val="32"/>
        </w:rPr>
        <w:lastRenderedPageBreak/>
        <w:drawing>
          <wp:inline distT="0" distB="0" distL="114300" distR="114300" wp14:anchorId="5EFB57D7" wp14:editId="6B65B1E2">
            <wp:extent cx="1598295" cy="2879725"/>
            <wp:effectExtent l="0" t="0" r="1905" b="15875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37A30" w14:textId="77777777" w:rsidR="00752991" w:rsidRPr="00F74FEB" w:rsidRDefault="00752991" w:rsidP="00752991">
      <w:pPr>
        <w:pStyle w:val="a7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）</w:t>
      </w:r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输入手机号、验证码，点击</w:t>
      </w:r>
      <w:r w:rsidRPr="00F74FEB">
        <w:rPr>
          <w:rFonts w:ascii="Times New Roman" w:eastAsia="仿宋" w:hAnsi="Times New Roman" w:cs="Times New Roman"/>
          <w:b/>
          <w:bCs/>
          <w:color w:val="333333"/>
          <w:sz w:val="32"/>
          <w:szCs w:val="32"/>
        </w:rPr>
        <w:t>立即认证。</w:t>
      </w:r>
    </w:p>
    <w:p w14:paraId="48A35E07" w14:textId="77777777" w:rsidR="00752991" w:rsidRPr="00F74FEB" w:rsidRDefault="00752991" w:rsidP="0075299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F74FEB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114300" distR="114300" wp14:anchorId="37661B0C" wp14:editId="63285D38">
            <wp:extent cx="1643380" cy="2879725"/>
            <wp:effectExtent l="0" t="0" r="13970" b="15875"/>
            <wp:docPr id="2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FD2C" w14:textId="77777777" w:rsidR="00752991" w:rsidRPr="00F74FEB" w:rsidRDefault="00752991" w:rsidP="00752991">
      <w:pPr>
        <w:pStyle w:val="a7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）</w:t>
      </w:r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选择您的身份（校友</w:t>
      </w:r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/</w:t>
      </w:r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教职工），将带</w:t>
      </w:r>
      <w:r w:rsidRPr="00F74FEB">
        <w:rPr>
          <w:rFonts w:ascii="Times New Roman" w:eastAsia="仿宋" w:hAnsi="Times New Roman" w:cs="Times New Roman"/>
          <w:color w:val="FF0000"/>
          <w:sz w:val="32"/>
          <w:szCs w:val="32"/>
        </w:rPr>
        <w:t>*</w:t>
      </w:r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号的必填信息填写完成后点击</w:t>
      </w:r>
      <w:r w:rsidRPr="00F74FEB">
        <w:rPr>
          <w:rFonts w:ascii="Times New Roman" w:eastAsia="仿宋" w:hAnsi="Times New Roman" w:cs="Times New Roman"/>
          <w:b/>
          <w:bCs/>
          <w:color w:val="333333"/>
          <w:sz w:val="32"/>
          <w:szCs w:val="32"/>
        </w:rPr>
        <w:t>下一步</w:t>
      </w:r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。</w:t>
      </w:r>
    </w:p>
    <w:p w14:paraId="43AF5787" w14:textId="77777777" w:rsidR="00752991" w:rsidRPr="00F74FEB" w:rsidRDefault="00752991" w:rsidP="0075299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F74FEB">
        <w:rPr>
          <w:rFonts w:ascii="Times New Roman" w:eastAsia="仿宋" w:hAnsi="Times New Roman" w:cs="Times New Roman"/>
          <w:noProof/>
          <w:sz w:val="32"/>
          <w:szCs w:val="32"/>
        </w:rPr>
        <w:lastRenderedPageBreak/>
        <w:drawing>
          <wp:inline distT="0" distB="0" distL="114300" distR="114300" wp14:anchorId="1E8D2096" wp14:editId="2727DBE8">
            <wp:extent cx="1614170" cy="2879725"/>
            <wp:effectExtent l="0" t="0" r="5080" b="15875"/>
            <wp:docPr id="2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FEB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114300" distR="114300" wp14:anchorId="3F2C1CB6" wp14:editId="1A564C42">
            <wp:extent cx="1612900" cy="2879725"/>
            <wp:effectExtent l="0" t="0" r="6350" b="15875"/>
            <wp:docPr id="2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DA804" w14:textId="77777777" w:rsidR="00752991" w:rsidRPr="00F74FEB" w:rsidRDefault="00752991" w:rsidP="00752991">
      <w:pPr>
        <w:pStyle w:val="a7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）</w:t>
      </w:r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若第（</w:t>
      </w:r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4</w:t>
      </w:r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）步您选择的是教职工，您将进入人工审核认证页面，您填写</w:t>
      </w:r>
      <w:proofErr w:type="gramStart"/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完人工</w:t>
      </w:r>
      <w:proofErr w:type="gramEnd"/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审核认证页面的信息（可选填）后点击</w:t>
      </w:r>
      <w:r w:rsidRPr="00F74FEB">
        <w:rPr>
          <w:rFonts w:ascii="Times New Roman" w:eastAsia="仿宋" w:hAnsi="Times New Roman" w:cs="Times New Roman"/>
          <w:b/>
          <w:bCs/>
          <w:color w:val="333333"/>
          <w:sz w:val="32"/>
          <w:szCs w:val="32"/>
        </w:rPr>
        <w:t>提交</w:t>
      </w:r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，您会进入到待审核页面，点击完成，可返回至小程序首页。</w:t>
      </w:r>
    </w:p>
    <w:p w14:paraId="5EE3705A" w14:textId="77777777" w:rsidR="00752991" w:rsidRPr="00F74FEB" w:rsidRDefault="00752991" w:rsidP="0075299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F74FEB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114300" distR="114300" wp14:anchorId="7BB84728" wp14:editId="678EB8CC">
            <wp:extent cx="1636395" cy="2879725"/>
            <wp:effectExtent l="0" t="0" r="1905" b="15875"/>
            <wp:docPr id="2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FEB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114300" distR="114300" wp14:anchorId="69546045" wp14:editId="64FE2210">
            <wp:extent cx="1632585" cy="2879725"/>
            <wp:effectExtent l="0" t="0" r="5715" b="15875"/>
            <wp:docPr id="3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A10CC" w14:textId="77777777" w:rsidR="00752991" w:rsidRPr="00F74FEB" w:rsidRDefault="00752991" w:rsidP="0075299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14:paraId="584355B9" w14:textId="77777777" w:rsidR="00752991" w:rsidRPr="00F74FEB" w:rsidRDefault="00752991" w:rsidP="00752991">
      <w:pPr>
        <w:pStyle w:val="a7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）</w:t>
      </w:r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若第（</w:t>
      </w:r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4</w:t>
      </w:r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）步您选择的是校友，您会进入认证方式选择的页面。</w:t>
      </w:r>
    </w:p>
    <w:p w14:paraId="2A3C7E76" w14:textId="77777777" w:rsidR="00752991" w:rsidRPr="00F74FEB" w:rsidRDefault="00752991" w:rsidP="0075299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F74FEB">
        <w:rPr>
          <w:rFonts w:ascii="Times New Roman" w:eastAsia="仿宋" w:hAnsi="Times New Roman" w:cs="Times New Roman"/>
          <w:noProof/>
          <w:sz w:val="32"/>
          <w:szCs w:val="32"/>
        </w:rPr>
        <w:lastRenderedPageBreak/>
        <w:drawing>
          <wp:inline distT="0" distB="0" distL="114300" distR="114300" wp14:anchorId="046DA857" wp14:editId="7DDFD3FD">
            <wp:extent cx="1638935" cy="2879725"/>
            <wp:effectExtent l="0" t="0" r="18415" b="15875"/>
            <wp:docPr id="4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C500D" w14:textId="77777777" w:rsidR="00752991" w:rsidRPr="00F74FEB" w:rsidRDefault="00752991" w:rsidP="00752991">
      <w:pPr>
        <w:pStyle w:val="a7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）</w:t>
      </w:r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选择同学选择认证，如果您的档案信息为空，会自动跳转到人工审核认证页面；否则的话，从九个同学中选择三个您的同班同学，点击完成。您会进入到待审核页面，点击完成，可返回至小程序首页。</w:t>
      </w:r>
    </w:p>
    <w:p w14:paraId="52280519" w14:textId="77777777" w:rsidR="00752991" w:rsidRPr="00F74FEB" w:rsidRDefault="00752991" w:rsidP="0075299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F74FEB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114300" distR="114300" wp14:anchorId="0ED48E91" wp14:editId="0B6E1BAF">
            <wp:extent cx="1585595" cy="2879725"/>
            <wp:effectExtent l="0" t="0" r="14605" b="15875"/>
            <wp:docPr id="4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FEB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114300" distR="114300" wp14:anchorId="1A28B53C" wp14:editId="26BD7C2A">
            <wp:extent cx="1610360" cy="2879725"/>
            <wp:effectExtent l="0" t="0" r="8890" b="15875"/>
            <wp:docPr id="4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86C04" w14:textId="77777777" w:rsidR="00752991" w:rsidRPr="00F74FEB" w:rsidRDefault="00752991" w:rsidP="00752991">
      <w:pPr>
        <w:pStyle w:val="a7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）</w:t>
      </w:r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选择人工审核，直接进入人工审核认证页面，您填写</w:t>
      </w:r>
      <w:proofErr w:type="gramStart"/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完人工</w:t>
      </w:r>
      <w:proofErr w:type="gramEnd"/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审核认证页面的信息（可选填）后点击提交，</w:t>
      </w:r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lastRenderedPageBreak/>
        <w:t>您会进入到待审核页面，点击完成，可返回至小程序首页。</w:t>
      </w:r>
    </w:p>
    <w:p w14:paraId="2F34D0C9" w14:textId="77777777" w:rsidR="00752991" w:rsidRPr="00F74FEB" w:rsidRDefault="00752991" w:rsidP="0075299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F74FEB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114300" distR="114300" wp14:anchorId="4E512808" wp14:editId="1A798D68">
            <wp:extent cx="1636395" cy="2879725"/>
            <wp:effectExtent l="0" t="0" r="1905" b="15875"/>
            <wp:docPr id="4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FEB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114300" distR="114300" wp14:anchorId="443281BC" wp14:editId="60A7D08D">
            <wp:extent cx="1632585" cy="2879725"/>
            <wp:effectExtent l="0" t="0" r="5715" b="15875"/>
            <wp:docPr id="5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A881D" w14:textId="77777777" w:rsidR="00752991" w:rsidRPr="00F74FEB" w:rsidRDefault="00752991" w:rsidP="00752991">
      <w:pPr>
        <w:pStyle w:val="a7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（</w:t>
      </w:r>
      <w:r>
        <w:rPr>
          <w:rFonts w:ascii="Times New Roman" w:eastAsia="仿宋" w:hAnsi="Times New Roman" w:cs="Times New Roman"/>
          <w:color w:val="333333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）管理员审核完成后，再次</w:t>
      </w:r>
      <w:r w:rsidRPr="00F74FEB">
        <w:rPr>
          <w:rFonts w:ascii="Times New Roman" w:eastAsia="仿宋" w:hAnsi="Times New Roman" w:cs="Times New Roman"/>
          <w:color w:val="333333"/>
          <w:sz w:val="32"/>
          <w:szCs w:val="32"/>
        </w:rPr>
        <w:t>登录小程序端，刷新页面，认证状态改变，认证完成。</w:t>
      </w:r>
    </w:p>
    <w:p w14:paraId="188472E4" w14:textId="02694698" w:rsidR="00752991" w:rsidRDefault="00752991" w:rsidP="0075299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F74FEB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114300" distR="114300" wp14:anchorId="20F8A776" wp14:editId="7E3D2577">
            <wp:extent cx="1621790" cy="2879725"/>
            <wp:effectExtent l="0" t="0" r="16510" b="15875"/>
            <wp:docPr id="5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C0FA6" w14:textId="053756A9" w:rsidR="00CB3ED6" w:rsidRPr="00CB3ED6" w:rsidRDefault="00CB3ED6" w:rsidP="00CB3ED6">
      <w:pPr>
        <w:spacing w:line="360" w:lineRule="auto"/>
        <w:jc w:val="left"/>
        <w:rPr>
          <w:rFonts w:ascii="宋体" w:eastAsia="宋体" w:hAnsi="宋体" w:cs="宋体" w:hint="eastAsia"/>
          <w:b/>
          <w:sz w:val="32"/>
          <w:szCs w:val="36"/>
        </w:rPr>
      </w:pPr>
      <w:r w:rsidRPr="00CB3ED6">
        <w:rPr>
          <w:rFonts w:ascii="宋体" w:eastAsia="宋体" w:hAnsi="宋体" w:cs="宋体" w:hint="eastAsia"/>
          <w:b/>
          <w:sz w:val="32"/>
          <w:szCs w:val="36"/>
        </w:rPr>
        <w:t>软件技术支持：</w:t>
      </w:r>
      <w:r w:rsidRPr="00CB3ED6">
        <w:rPr>
          <w:rFonts w:ascii="宋体" w:eastAsia="宋体" w:hAnsi="宋体" w:cs="宋体" w:hint="eastAsia"/>
          <w:b/>
          <w:sz w:val="32"/>
          <w:szCs w:val="36"/>
        </w:rPr>
        <w:t>武汉雨后科技有限责任公司简介</w:t>
      </w:r>
    </w:p>
    <w:p w14:paraId="1BC5DAFC" w14:textId="3F97B9FA" w:rsidR="00CB3ED6" w:rsidRPr="00CB3ED6" w:rsidRDefault="00CB3ED6" w:rsidP="00CB3ED6">
      <w:pPr>
        <w:spacing w:line="360" w:lineRule="auto"/>
        <w:ind w:firstLineChars="200" w:firstLine="640"/>
        <w:rPr>
          <w:rFonts w:ascii="Times New Roman" w:eastAsia="仿宋" w:hAnsi="Times New Roman" w:cs="Times New Roman" w:hint="eastAsia"/>
          <w:sz w:val="32"/>
        </w:rPr>
      </w:pPr>
      <w:r w:rsidRPr="00CB3ED6">
        <w:rPr>
          <w:rFonts w:ascii="Times New Roman" w:eastAsia="仿宋" w:hAnsi="Times New Roman" w:cs="Times New Roman"/>
          <w:sz w:val="32"/>
        </w:rPr>
        <w:t>武汉雨后科技有限责任公司</w:t>
      </w:r>
      <w:r w:rsidRPr="00CB3ED6">
        <w:rPr>
          <w:rFonts w:ascii="Times New Roman" w:eastAsia="仿宋" w:hAnsi="Times New Roman" w:cs="Times New Roman"/>
          <w:sz w:val="32"/>
        </w:rPr>
        <w:t>2017</w:t>
      </w:r>
      <w:r w:rsidRPr="00CB3ED6">
        <w:rPr>
          <w:rFonts w:ascii="Times New Roman" w:eastAsia="仿宋" w:hAnsi="Times New Roman" w:cs="Times New Roman"/>
          <w:sz w:val="32"/>
        </w:rPr>
        <w:t>年创立于华中师范大学科技园和华中师范大学校</w:t>
      </w:r>
      <w:proofErr w:type="gramStart"/>
      <w:r w:rsidRPr="00CB3ED6">
        <w:rPr>
          <w:rFonts w:ascii="Times New Roman" w:eastAsia="仿宋" w:hAnsi="Times New Roman" w:cs="Times New Roman"/>
          <w:sz w:val="32"/>
        </w:rPr>
        <w:t>内中科</w:t>
      </w:r>
      <w:proofErr w:type="gramEnd"/>
      <w:r w:rsidRPr="00CB3ED6">
        <w:rPr>
          <w:rFonts w:ascii="Times New Roman" w:eastAsia="仿宋" w:hAnsi="Times New Roman" w:cs="Times New Roman"/>
          <w:sz w:val="32"/>
        </w:rPr>
        <w:t>创业学院</w:t>
      </w:r>
      <w:r w:rsidRPr="00CB3ED6">
        <w:rPr>
          <w:rFonts w:ascii="Times New Roman" w:eastAsia="仿宋" w:hAnsi="Times New Roman" w:cs="Times New Roman"/>
          <w:sz w:val="32"/>
        </w:rPr>
        <w:t>,</w:t>
      </w:r>
      <w:r w:rsidRPr="00CB3ED6">
        <w:rPr>
          <w:rFonts w:ascii="Times New Roman" w:eastAsia="仿宋" w:hAnsi="Times New Roman" w:cs="Times New Roman"/>
          <w:sz w:val="32"/>
        </w:rPr>
        <w:t>为国家高新技</w:t>
      </w:r>
      <w:r w:rsidRPr="00CB3ED6">
        <w:rPr>
          <w:rFonts w:ascii="Times New Roman" w:eastAsia="仿宋" w:hAnsi="Times New Roman" w:cs="Times New Roman"/>
          <w:sz w:val="32"/>
        </w:rPr>
        <w:lastRenderedPageBreak/>
        <w:t>术企业、国家科技型中小企业、科技小巨人企业。公司以创新、高效、智能为理念，多年潜心研究高校在智能化、数字化建设中遇到的问题，专为高校提供定制化的信息技术解决方案。技术支持：曾顺。联系方式：</w:t>
      </w:r>
      <w:r w:rsidRPr="00CB3ED6">
        <w:rPr>
          <w:rFonts w:ascii="Times New Roman" w:eastAsia="仿宋" w:hAnsi="Times New Roman" w:cs="Times New Roman"/>
          <w:sz w:val="32"/>
        </w:rPr>
        <w:t>15272782842</w:t>
      </w:r>
      <w:r>
        <w:rPr>
          <w:rFonts w:ascii="Times New Roman" w:eastAsia="仿宋" w:hAnsi="Times New Roman" w:cs="Times New Roman" w:hint="eastAsia"/>
          <w:sz w:val="32"/>
        </w:rPr>
        <w:t>。</w:t>
      </w:r>
      <w:bookmarkStart w:id="1" w:name="_GoBack"/>
      <w:bookmarkEnd w:id="1"/>
    </w:p>
    <w:p w14:paraId="5A5CE2F6" w14:textId="77777777" w:rsidR="00884A91" w:rsidRDefault="00884A91"/>
    <w:sectPr w:rsidR="00884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21BA8" w14:textId="77777777" w:rsidR="009464AE" w:rsidRDefault="009464AE" w:rsidP="00884A91">
      <w:r>
        <w:separator/>
      </w:r>
    </w:p>
  </w:endnote>
  <w:endnote w:type="continuationSeparator" w:id="0">
    <w:p w14:paraId="5037AF54" w14:textId="77777777" w:rsidR="009464AE" w:rsidRDefault="009464AE" w:rsidP="0088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2AAD5" w14:textId="77777777" w:rsidR="009464AE" w:rsidRDefault="009464AE" w:rsidP="00884A91">
      <w:r>
        <w:separator/>
      </w:r>
    </w:p>
  </w:footnote>
  <w:footnote w:type="continuationSeparator" w:id="0">
    <w:p w14:paraId="4469D963" w14:textId="77777777" w:rsidR="009464AE" w:rsidRDefault="009464AE" w:rsidP="0088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96"/>
    <w:rsid w:val="001D7971"/>
    <w:rsid w:val="004C5796"/>
    <w:rsid w:val="00752991"/>
    <w:rsid w:val="00884A91"/>
    <w:rsid w:val="009464AE"/>
    <w:rsid w:val="00B033A2"/>
    <w:rsid w:val="00C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D2DA2"/>
  <w15:chartTrackingRefBased/>
  <w15:docId w15:val="{40863EC0-2E9A-4F55-9855-8BCAFB6B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4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4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4A91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529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孙煜林</dc:creator>
  <cp:keywords/>
  <dc:description/>
  <cp:lastModifiedBy>孙煜林</cp:lastModifiedBy>
  <cp:revision>4</cp:revision>
  <dcterms:created xsi:type="dcterms:W3CDTF">2021-12-22T09:38:00Z</dcterms:created>
  <dcterms:modified xsi:type="dcterms:W3CDTF">2021-12-24T06:59:00Z</dcterms:modified>
</cp:coreProperties>
</file>