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华中师范大学集体奖学金申报表（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20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8"/>
        <w:tblW w:w="93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98"/>
        <w:gridCol w:w="850"/>
        <w:gridCol w:w="2234"/>
        <w:gridCol w:w="88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上一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集体人数：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递交入党申请书比例：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党员比例：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体质健康合格率：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平均学分绩</w:t>
            </w:r>
            <w:r>
              <w:rPr>
                <w:rFonts w:hint="default" w:ascii="楷体" w:hAnsi="楷体" w:eastAsia="楷体"/>
                <w:szCs w:val="21"/>
              </w:rPr>
              <w:t>85</w:t>
            </w:r>
            <w:r>
              <w:rPr>
                <w:rFonts w:hint="eastAsia" w:ascii="楷体" w:hAnsi="楷体" w:eastAsia="楷体"/>
                <w:szCs w:val="21"/>
              </w:rPr>
              <w:t>分以上比例：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考试不及格成员比例：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参与实践类活动比例：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省部级以上表彰人数比例：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20" w:rightChars="-2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校级以上表彰人数比例：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是否文明寝室：</w:t>
            </w:r>
            <w:bookmarkStart w:id="0" w:name="_GoBack"/>
            <w:bookmarkEnd w:id="0"/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是否是优秀班集体：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是否优秀团支部：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  <w:t>是否是优秀社团：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集体类型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填寝室类、班团类、社团类、其他类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集体获奖信息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</w:t>
            </w:r>
            <w:r>
              <w:rPr>
                <w:rFonts w:hint="default" w:ascii="楷体" w:hAnsi="楷体" w:eastAsia="楷体"/>
                <w:szCs w:val="21"/>
              </w:rPr>
              <w:t>201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zCs w:val="21"/>
              </w:rPr>
              <w:t>-</w:t>
            </w:r>
            <w:r>
              <w:rPr>
                <w:rFonts w:hint="default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（只填写上一</w:t>
            </w:r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期间校级及以上获奖，三好学生、优秀团员、军训优秀学员等按比例分配的不填写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hint="default"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30" w:firstLineChars="23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default" w:ascii="楷体" w:hAnsi="楷体" w:eastAsia="楷体"/>
                <w:szCs w:val="21"/>
              </w:rPr>
              <w:t xml:space="preserve">   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  <w:r>
              <w:rPr>
                <w:rFonts w:hint="default" w:ascii="楷体" w:hAnsi="楷体" w:eastAsia="楷体"/>
                <w:szCs w:val="21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565" w:firstLineChars="265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6300" w:right="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default" w:ascii="楷体" w:hAnsi="楷体" w:eastAsia="楷体"/>
                <w:szCs w:val="18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5460" w:firstLineChars="2600"/>
              <w:jc w:val="left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widowControl/>
        <w:kinsoku w:val="0"/>
        <w:overflowPunct w:val="0"/>
        <w:spacing w:line="20" w:lineRule="atLeast"/>
        <w:ind w:left="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B2C3A"/>
    <w:rsid w:val="00707D35"/>
    <w:rsid w:val="00796188"/>
    <w:rsid w:val="007F44FB"/>
    <w:rsid w:val="0082380E"/>
    <w:rsid w:val="00860D62"/>
    <w:rsid w:val="00891FEA"/>
    <w:rsid w:val="008D0973"/>
    <w:rsid w:val="00927C18"/>
    <w:rsid w:val="00B33A3C"/>
    <w:rsid w:val="00CC5EE4"/>
    <w:rsid w:val="00D1755D"/>
    <w:rsid w:val="00E70E0A"/>
    <w:rsid w:val="00F44253"/>
    <w:rsid w:val="02BE378E"/>
    <w:rsid w:val="060D18FC"/>
    <w:rsid w:val="145D7FA2"/>
    <w:rsid w:val="17666F84"/>
    <w:rsid w:val="19CB1254"/>
    <w:rsid w:val="1A3B0898"/>
    <w:rsid w:val="202B7634"/>
    <w:rsid w:val="21470974"/>
    <w:rsid w:val="278B23EE"/>
    <w:rsid w:val="2AF83216"/>
    <w:rsid w:val="35685DBC"/>
    <w:rsid w:val="3E3A5E88"/>
    <w:rsid w:val="48F467BF"/>
    <w:rsid w:val="52611C44"/>
    <w:rsid w:val="53E67F44"/>
    <w:rsid w:val="54514662"/>
    <w:rsid w:val="57551810"/>
    <w:rsid w:val="5F01496B"/>
    <w:rsid w:val="60515592"/>
    <w:rsid w:val="620D6B6D"/>
    <w:rsid w:val="696E5E97"/>
    <w:rsid w:val="6A44207F"/>
    <w:rsid w:val="6BC333DB"/>
    <w:rsid w:val="6C7C2B89"/>
    <w:rsid w:val="6E10680E"/>
    <w:rsid w:val="73254A60"/>
    <w:rsid w:val="75327457"/>
    <w:rsid w:val="77E42641"/>
    <w:rsid w:val="78FF080F"/>
    <w:rsid w:val="796A5940"/>
    <w:rsid w:val="7AE5530A"/>
    <w:rsid w:val="7BEB7F5D"/>
    <w:rsid w:val="7C0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7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 Char"/>
    <w:basedOn w:val="7"/>
    <w:link w:val="2"/>
    <w:qFormat/>
    <w:uiPriority w:val="0"/>
    <w:rPr>
      <w:rFonts w:hint="eastAsia" w:ascii="华文中宋" w:hAnsi="华文中宋" w:eastAsia="华文中宋" w:cs="华文中宋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</Words>
  <Characters>434</Characters>
  <Lines>3</Lines>
  <Paragraphs>1</Paragraphs>
  <ScaleCrop>false</ScaleCrop>
  <LinksUpToDate>false</LinksUpToDate>
  <CharactersWithSpaces>508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Administrator</cp:lastModifiedBy>
  <dcterms:modified xsi:type="dcterms:W3CDTF">2020-09-23T09:16:51Z</dcterms:modified>
  <dc:title>华中师范大学2014年集体奖学金申报表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