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eastAsia="zh-CN"/>
        </w:rPr>
        <w:t>求职补贴</w:t>
      </w:r>
      <w:r>
        <w:rPr>
          <w:rFonts w:hint="eastAsia" w:ascii="黑体" w:hAnsi="黑体" w:eastAsia="黑体" w:cs="黑体"/>
          <w:sz w:val="44"/>
          <w:szCs w:val="44"/>
        </w:rPr>
        <w:t>申报材料具体要求</w:t>
      </w:r>
    </w:p>
    <w:p>
      <w:pPr>
        <w:jc w:val="center"/>
        <w:rPr>
          <w:rFonts w:hint="eastAsia" w:ascii="黑体" w:hAnsi="黑体" w:eastAsia="黑体" w:cs="黑体"/>
          <w:sz w:val="32"/>
          <w:szCs w:val="32"/>
        </w:rPr>
      </w:pPr>
    </w:p>
    <w:p>
      <w:pPr>
        <w:rPr>
          <w:rFonts w:hint="eastAsia" w:ascii="楷体" w:hAnsi="楷体" w:eastAsia="楷体" w:cs="楷体"/>
          <w:b/>
          <w:bCs/>
          <w:sz w:val="28"/>
          <w:szCs w:val="28"/>
        </w:rPr>
      </w:pPr>
      <w:r>
        <w:rPr>
          <w:rFonts w:hint="eastAsia" w:ascii="楷体" w:hAnsi="楷体" w:eastAsia="楷体" w:cs="楷体"/>
          <w:b/>
          <w:bCs/>
          <w:sz w:val="28"/>
          <w:szCs w:val="28"/>
        </w:rPr>
        <w:t>（因大学、研究生就读期间只能申请一次，已免试保送硕士、博士研究生的应届毕业生，建议以后再申请）</w:t>
      </w:r>
    </w:p>
    <w:p>
      <w:pPr>
        <w:rPr>
          <w:rFonts w:hint="eastAsia" w:ascii="楷体" w:hAnsi="楷体" w:eastAsia="楷体" w:cs="楷体"/>
          <w:b/>
          <w:bCs/>
          <w:sz w:val="28"/>
          <w:szCs w:val="28"/>
        </w:rPr>
      </w:pPr>
    </w:p>
    <w:p>
      <w:pPr>
        <w:rPr>
          <w:rFonts w:hint="eastAsia"/>
          <w:sz w:val="28"/>
          <w:szCs w:val="28"/>
        </w:rPr>
      </w:pPr>
      <w:r>
        <w:rPr>
          <w:rFonts w:hint="eastAsia"/>
          <w:sz w:val="28"/>
          <w:szCs w:val="28"/>
        </w:rPr>
        <w:t>（一）申请材料（除了申请表和各类证明需要原件外，其他的材料提供复印件即可）</w:t>
      </w:r>
    </w:p>
    <w:p>
      <w:pPr>
        <w:rPr>
          <w:rFonts w:hint="eastAsia"/>
          <w:sz w:val="28"/>
          <w:szCs w:val="28"/>
        </w:rPr>
      </w:pPr>
      <w:r>
        <w:rPr>
          <w:rFonts w:hint="eastAsia"/>
          <w:sz w:val="28"/>
          <w:szCs w:val="28"/>
          <w:lang w:val="en-US" w:eastAsia="zh-CN"/>
        </w:rPr>
        <w:t xml:space="preserve">   </w:t>
      </w:r>
      <w:r>
        <w:rPr>
          <w:rFonts w:hint="eastAsia"/>
          <w:sz w:val="28"/>
          <w:szCs w:val="28"/>
        </w:rPr>
        <w:t>1．《武汉地区高校毕业生求职补贴申请表》；</w:t>
      </w:r>
    </w:p>
    <w:p>
      <w:pPr>
        <w:rPr>
          <w:rFonts w:hint="eastAsia"/>
          <w:sz w:val="28"/>
          <w:szCs w:val="28"/>
        </w:rPr>
      </w:pPr>
      <w:r>
        <w:rPr>
          <w:rFonts w:hint="eastAsia"/>
          <w:sz w:val="28"/>
          <w:szCs w:val="28"/>
          <w:lang w:val="en-US" w:eastAsia="zh-CN"/>
        </w:rPr>
        <w:t xml:space="preserve">   </w:t>
      </w:r>
      <w:r>
        <w:rPr>
          <w:rFonts w:hint="eastAsia"/>
          <w:sz w:val="28"/>
          <w:szCs w:val="28"/>
        </w:rPr>
        <w:t>2．身份证</w:t>
      </w:r>
      <w:r>
        <w:rPr>
          <w:rFonts w:hint="eastAsia"/>
          <w:sz w:val="28"/>
          <w:szCs w:val="28"/>
          <w:lang w:eastAsia="zh-CN"/>
        </w:rPr>
        <w:t>和汉口银行卡</w:t>
      </w:r>
      <w:r>
        <w:rPr>
          <w:rFonts w:hint="eastAsia"/>
          <w:sz w:val="28"/>
          <w:szCs w:val="28"/>
        </w:rPr>
        <w:t>复印件；</w:t>
      </w:r>
    </w:p>
    <w:p>
      <w:pPr>
        <w:rPr>
          <w:rFonts w:hint="eastAsia"/>
          <w:sz w:val="28"/>
          <w:szCs w:val="28"/>
        </w:rPr>
      </w:pPr>
      <w:r>
        <w:rPr>
          <w:rFonts w:hint="eastAsia"/>
          <w:sz w:val="28"/>
          <w:szCs w:val="28"/>
          <w:lang w:val="en-US" w:eastAsia="zh-CN"/>
        </w:rPr>
        <w:t xml:space="preserve">   </w:t>
      </w:r>
      <w:r>
        <w:rPr>
          <w:rFonts w:hint="eastAsia"/>
          <w:sz w:val="28"/>
          <w:szCs w:val="28"/>
        </w:rPr>
        <w:t>3．“五类人员”证明材料。</w:t>
      </w:r>
    </w:p>
    <w:p>
      <w:pPr>
        <w:rPr>
          <w:rFonts w:hint="eastAsia"/>
          <w:sz w:val="28"/>
          <w:szCs w:val="28"/>
        </w:rPr>
      </w:pPr>
    </w:p>
    <w:p>
      <w:pPr>
        <w:rPr>
          <w:rFonts w:hint="eastAsia"/>
          <w:sz w:val="28"/>
          <w:szCs w:val="28"/>
        </w:rPr>
      </w:pPr>
      <w:r>
        <w:rPr>
          <w:rFonts w:hint="eastAsia"/>
          <w:sz w:val="28"/>
          <w:szCs w:val="28"/>
        </w:rPr>
        <w:t>（二）各项申请材料要求如下：</w:t>
      </w:r>
    </w:p>
    <w:p>
      <w:pPr>
        <w:rPr>
          <w:rFonts w:hint="eastAsia"/>
          <w:sz w:val="28"/>
          <w:szCs w:val="28"/>
        </w:rPr>
      </w:pPr>
      <w:r>
        <w:rPr>
          <w:rFonts w:hint="eastAsia"/>
          <w:sz w:val="28"/>
          <w:szCs w:val="28"/>
          <w:lang w:val="en-US" w:eastAsia="zh-CN"/>
        </w:rPr>
        <w:t xml:space="preserve">    </w:t>
      </w:r>
      <w:r>
        <w:rPr>
          <w:rFonts w:hint="eastAsia"/>
          <w:sz w:val="28"/>
          <w:szCs w:val="28"/>
        </w:rPr>
        <w:t>1.《武汉地区高校毕业生求职补贴申请表》中，申请人签字必须为本人</w:t>
      </w:r>
      <w:r>
        <w:rPr>
          <w:rFonts w:hint="eastAsia"/>
          <w:sz w:val="28"/>
          <w:szCs w:val="28"/>
          <w:lang w:eastAsia="zh-CN"/>
        </w:rPr>
        <w:t>手写</w:t>
      </w:r>
      <w:r>
        <w:rPr>
          <w:rFonts w:hint="eastAsia"/>
          <w:sz w:val="28"/>
          <w:szCs w:val="28"/>
        </w:rPr>
        <w:t>，学院（中心）在“所在院校意见”栏目内的左边</w:t>
      </w:r>
      <w:r>
        <w:rPr>
          <w:rFonts w:hint="eastAsia"/>
          <w:sz w:val="28"/>
          <w:szCs w:val="28"/>
          <w:lang w:eastAsia="zh-CN"/>
        </w:rPr>
        <w:t>“学院（中心）公章”</w:t>
      </w:r>
      <w:r>
        <w:rPr>
          <w:rFonts w:hint="eastAsia"/>
          <w:sz w:val="28"/>
          <w:szCs w:val="28"/>
        </w:rPr>
        <w:t>处盖</w:t>
      </w:r>
      <w:r>
        <w:rPr>
          <w:rFonts w:hint="eastAsia"/>
          <w:sz w:val="28"/>
          <w:szCs w:val="28"/>
          <w:lang w:eastAsia="zh-CN"/>
        </w:rPr>
        <w:t>各单位</w:t>
      </w:r>
      <w:r>
        <w:rPr>
          <w:rFonts w:hint="eastAsia"/>
          <w:sz w:val="28"/>
          <w:szCs w:val="28"/>
        </w:rPr>
        <w:t>行政公章（武汉市劳动就业管理局要求盖行政公章）。</w:t>
      </w:r>
      <w:r>
        <w:rPr>
          <w:rFonts w:hint="eastAsia"/>
          <w:sz w:val="28"/>
          <w:szCs w:val="28"/>
          <w:lang w:eastAsia="zh-CN"/>
        </w:rPr>
        <w:t>“专业”请填写所读专业的全称；</w:t>
      </w:r>
      <w:r>
        <w:rPr>
          <w:rFonts w:hint="eastAsia"/>
          <w:sz w:val="28"/>
          <w:szCs w:val="28"/>
        </w:rPr>
        <w:t>“困难类型”，不能填“生活型”、“生存型”……，而要填“五类人员”的类型（务必简写为“低保”或“烈属”或“孤儿”或“残疾”或“国家助学贷款”）。</w:t>
      </w:r>
    </w:p>
    <w:p>
      <w:pPr>
        <w:rPr>
          <w:rFonts w:hint="eastAsia"/>
          <w:sz w:val="28"/>
          <w:szCs w:val="28"/>
        </w:rPr>
      </w:pPr>
      <w:r>
        <w:rPr>
          <w:rFonts w:hint="eastAsia"/>
          <w:sz w:val="28"/>
          <w:szCs w:val="28"/>
          <w:lang w:val="en-US" w:eastAsia="zh-CN"/>
        </w:rPr>
        <w:t xml:space="preserve">    </w:t>
      </w:r>
      <w:r>
        <w:rPr>
          <w:rFonts w:hint="eastAsia"/>
          <w:sz w:val="28"/>
          <w:szCs w:val="28"/>
        </w:rPr>
        <w:t>2.身份证复印件与汉口银行卡复印在</w:t>
      </w:r>
      <w:r>
        <w:rPr>
          <w:rFonts w:hint="eastAsia"/>
          <w:sz w:val="28"/>
          <w:szCs w:val="28"/>
          <w:lang w:eastAsia="zh-CN"/>
        </w:rPr>
        <w:t>同一张</w:t>
      </w:r>
      <w:r>
        <w:rPr>
          <w:rFonts w:hint="eastAsia"/>
          <w:sz w:val="28"/>
          <w:szCs w:val="28"/>
        </w:rPr>
        <w:t>A4纸的同一面上，从上到下依次为：身份证正面（有头像的那一面）、身份证反面、汉口银行卡正面</w:t>
      </w:r>
      <w:r>
        <w:rPr>
          <w:rFonts w:hint="eastAsia"/>
          <w:sz w:val="28"/>
          <w:szCs w:val="28"/>
          <w:lang w:eastAsia="zh-CN"/>
        </w:rPr>
        <w:t>（有卡号的一面）</w:t>
      </w:r>
      <w:r>
        <w:rPr>
          <w:rFonts w:hint="eastAsia"/>
          <w:sz w:val="28"/>
          <w:szCs w:val="28"/>
        </w:rPr>
        <w:t>。</w:t>
      </w:r>
    </w:p>
    <w:p>
      <w:pPr>
        <w:numPr>
          <w:ilvl w:val="0"/>
          <w:numId w:val="1"/>
        </w:numPr>
        <w:ind w:firstLine="560"/>
        <w:rPr>
          <w:rFonts w:hint="eastAsia"/>
          <w:sz w:val="28"/>
          <w:szCs w:val="28"/>
        </w:rPr>
      </w:pPr>
      <w:r>
        <w:rPr>
          <w:rFonts w:hint="eastAsia"/>
          <w:sz w:val="28"/>
          <w:szCs w:val="28"/>
        </w:rPr>
        <w:t>所提供的银行卡必须为汉口银行，</w:t>
      </w:r>
      <w:r>
        <w:rPr>
          <w:rFonts w:hint="eastAsia"/>
          <w:sz w:val="28"/>
          <w:szCs w:val="28"/>
          <w:lang w:eastAsia="zh-CN"/>
        </w:rPr>
        <w:t>且不能为存折，</w:t>
      </w:r>
      <w:r>
        <w:rPr>
          <w:rFonts w:hint="eastAsia"/>
          <w:sz w:val="28"/>
          <w:szCs w:val="28"/>
        </w:rPr>
        <w:t>必须为学生本人身份证开户的户头。（姓名、卡（帐）号、身份证号必须一致才能成功发放求职补贴）。</w:t>
      </w:r>
    </w:p>
    <w:p>
      <w:pPr>
        <w:numPr>
          <w:ilvl w:val="0"/>
          <w:numId w:val="1"/>
        </w:numPr>
        <w:ind w:firstLine="560"/>
        <w:rPr>
          <w:rFonts w:hint="eastAsia"/>
          <w:sz w:val="28"/>
          <w:szCs w:val="28"/>
        </w:rPr>
      </w:pPr>
      <w:r>
        <w:rPr>
          <w:rFonts w:hint="eastAsia"/>
          <w:sz w:val="28"/>
          <w:szCs w:val="28"/>
          <w:lang w:val="en-US" w:eastAsia="zh-CN"/>
        </w:rPr>
        <w:t xml:space="preserve"> 学生的申请材料按照“申请表-身份证、银行卡复印件-申请人所属类别有关证明材料”的先后顺序进行排列，用长尾夹（不要用订书钉装订）夹好，并按照“汇总表”的人员顺序排放，</w:t>
      </w:r>
      <w:r>
        <w:rPr>
          <w:rFonts w:hint="eastAsia"/>
          <w:sz w:val="28"/>
          <w:szCs w:val="28"/>
        </w:rPr>
        <w:t>以学院</w:t>
      </w:r>
      <w:r>
        <w:rPr>
          <w:rFonts w:hint="eastAsia"/>
          <w:sz w:val="28"/>
          <w:szCs w:val="28"/>
          <w:lang w:eastAsia="zh-CN"/>
        </w:rPr>
        <w:t>（中心）</w:t>
      </w:r>
      <w:r>
        <w:rPr>
          <w:rFonts w:hint="eastAsia"/>
          <w:sz w:val="28"/>
          <w:szCs w:val="28"/>
        </w:rPr>
        <w:t>为单位上交。</w:t>
      </w:r>
    </w:p>
    <w:p>
      <w:pPr>
        <w:ind w:firstLine="560"/>
        <w:rPr>
          <w:rFonts w:hint="eastAsia"/>
          <w:b/>
          <w:bCs/>
          <w:sz w:val="28"/>
          <w:szCs w:val="28"/>
        </w:rPr>
      </w:pPr>
      <w:r>
        <w:rPr>
          <w:rFonts w:hint="eastAsia"/>
          <w:b/>
          <w:bCs/>
          <w:sz w:val="28"/>
          <w:szCs w:val="28"/>
          <w:lang w:val="en-US" w:eastAsia="zh-CN"/>
        </w:rPr>
        <w:t>5. “享受低保”类人员</w:t>
      </w:r>
      <w:r>
        <w:rPr>
          <w:rFonts w:hint="eastAsia"/>
          <w:b/>
          <w:bCs/>
          <w:sz w:val="28"/>
          <w:szCs w:val="28"/>
        </w:rPr>
        <w:t>需要准备的</w:t>
      </w:r>
      <w:r>
        <w:rPr>
          <w:rFonts w:hint="eastAsia"/>
          <w:b/>
          <w:bCs/>
          <w:sz w:val="28"/>
          <w:szCs w:val="28"/>
          <w:lang w:eastAsia="zh-CN"/>
        </w:rPr>
        <w:t>证明</w:t>
      </w:r>
      <w:r>
        <w:rPr>
          <w:rFonts w:hint="eastAsia"/>
          <w:b/>
          <w:bCs/>
          <w:sz w:val="28"/>
          <w:szCs w:val="28"/>
        </w:rPr>
        <w:t>材料：</w:t>
      </w:r>
    </w:p>
    <w:p>
      <w:pPr>
        <w:ind w:firstLine="560"/>
        <w:rPr>
          <w:rFonts w:hint="eastAsia"/>
          <w:sz w:val="28"/>
          <w:szCs w:val="28"/>
        </w:rPr>
      </w:pPr>
      <w:r>
        <w:rPr>
          <w:rFonts w:hint="eastAsia"/>
          <w:sz w:val="28"/>
          <w:szCs w:val="28"/>
          <w:lang w:eastAsia="zh-CN"/>
        </w:rPr>
        <w:t>（</w:t>
      </w:r>
      <w:r>
        <w:rPr>
          <w:rFonts w:hint="eastAsia"/>
          <w:sz w:val="28"/>
          <w:szCs w:val="28"/>
          <w:lang w:val="en-US" w:eastAsia="zh-CN"/>
        </w:rPr>
        <w:t>1）</w:t>
      </w:r>
      <w:r>
        <w:rPr>
          <w:rFonts w:hint="eastAsia"/>
          <w:sz w:val="28"/>
          <w:szCs w:val="28"/>
        </w:rPr>
        <w:t>低保证复印件</w:t>
      </w:r>
      <w:r>
        <w:rPr>
          <w:rFonts w:hint="eastAsia"/>
          <w:sz w:val="28"/>
          <w:szCs w:val="28"/>
          <w:lang w:eastAsia="zh-CN"/>
        </w:rPr>
        <w:t>，</w:t>
      </w:r>
      <w:r>
        <w:rPr>
          <w:rFonts w:hint="eastAsia"/>
          <w:sz w:val="28"/>
          <w:szCs w:val="28"/>
        </w:rPr>
        <w:t>需要复印以下几页：</w:t>
      </w:r>
    </w:p>
    <w:p>
      <w:pPr>
        <w:ind w:firstLine="560"/>
        <w:rPr>
          <w:rFonts w:hint="eastAsia"/>
          <w:sz w:val="28"/>
          <w:szCs w:val="28"/>
        </w:rPr>
      </w:pPr>
      <w:r>
        <w:rPr>
          <w:rFonts w:hint="eastAsia"/>
          <w:sz w:val="28"/>
          <w:szCs w:val="28"/>
        </w:rPr>
        <w:t>低保证首页，如下图：</w:t>
      </w:r>
    </w:p>
    <w:p>
      <w:pPr>
        <w:ind w:firstLine="560"/>
        <w:rPr>
          <w:rFonts w:hint="eastAsia"/>
          <w:sz w:val="28"/>
          <w:szCs w:val="28"/>
        </w:rPr>
      </w:pPr>
      <w:r>
        <w:rPr>
          <w:rFonts w:hint="eastAsia"/>
          <w:sz w:val="28"/>
          <w:szCs w:val="28"/>
        </w:rPr>
        <w:fldChar w:fldCharType="begin"/>
      </w:r>
      <w:r>
        <w:rPr>
          <w:rFonts w:hint="eastAsia"/>
          <w:sz w:val="28"/>
          <w:szCs w:val="28"/>
        </w:rPr>
        <w:instrText xml:space="preserve"> INCLUDEPICTURE "../../../documents%20and%20settings/administrator/application%20data/360se6/User%20Data/temp/20120909014511657788.JPG" \* MERGEFORMAT \d </w:instrText>
      </w:r>
      <w:r>
        <w:rPr>
          <w:rFonts w:hint="eastAsia"/>
          <w:sz w:val="28"/>
          <w:szCs w:val="28"/>
        </w:rPr>
        <w:fldChar w:fldCharType="separate"/>
      </w:r>
      <w:r>
        <w:rPr>
          <w:rFonts w:hint="eastAsia"/>
          <w:sz w:val="28"/>
          <w:szCs w:val="28"/>
        </w:rPr>
        <w:drawing>
          <wp:inline distT="0" distB="0" distL="114300" distR="114300">
            <wp:extent cx="3574415" cy="2681605"/>
            <wp:effectExtent l="0" t="0" r="6985" b="4445"/>
            <wp:docPr id="15"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56"/>
                    <pic:cNvPicPr>
                      <a:picLocks noChangeAspect="1"/>
                    </pic:cNvPicPr>
                  </pic:nvPicPr>
                  <pic:blipFill>
                    <a:blip r:embed="rId4"/>
                    <a:stretch>
                      <a:fillRect/>
                    </a:stretch>
                  </pic:blipFill>
                  <pic:spPr>
                    <a:xfrm>
                      <a:off x="0" y="0"/>
                      <a:ext cx="3574415" cy="2681605"/>
                    </a:xfrm>
                    <a:prstGeom prst="rect">
                      <a:avLst/>
                    </a:prstGeom>
                    <a:noFill/>
                    <a:ln w="9525">
                      <a:noFill/>
                    </a:ln>
                  </pic:spPr>
                </pic:pic>
              </a:graphicData>
            </a:graphic>
          </wp:inline>
        </w:drawing>
      </w:r>
      <w:r>
        <w:rPr>
          <w:rFonts w:hint="eastAsia"/>
          <w:sz w:val="28"/>
          <w:szCs w:val="28"/>
        </w:rPr>
        <w:fldChar w:fldCharType="end"/>
      </w:r>
    </w:p>
    <w:p>
      <w:pPr>
        <w:ind w:firstLine="560"/>
        <w:rPr>
          <w:rFonts w:hint="eastAsia"/>
          <w:sz w:val="28"/>
          <w:szCs w:val="28"/>
        </w:rPr>
      </w:pPr>
      <w:r>
        <w:rPr>
          <w:rFonts w:hint="eastAsia"/>
          <w:sz w:val="28"/>
          <w:szCs w:val="28"/>
        </w:rPr>
        <w:t>低保证年审记录或领取低保金记录，如下图（复印年审记录或领取低保金记录，是为证明学生的家庭正在享受低保待遇；由于享受低保是每年一审，所以提交的低保证的年审页须有2016年的年审记录，</w:t>
      </w:r>
      <w:r>
        <w:rPr>
          <w:rFonts w:hint="eastAsia"/>
          <w:sz w:val="28"/>
          <w:szCs w:val="28"/>
          <w:lang w:eastAsia="zh-CN"/>
        </w:rPr>
        <w:t>如没有，</w:t>
      </w:r>
      <w:r>
        <w:rPr>
          <w:rFonts w:hint="eastAsia"/>
          <w:sz w:val="28"/>
          <w:szCs w:val="28"/>
        </w:rPr>
        <w:t>还需要提供低保账户2016年1月至12月的存折复印件，或者是银行出具的2016年1月至12月发放低保的流水证明）</w:t>
      </w:r>
      <w:r>
        <w:rPr>
          <w:rFonts w:hint="eastAsia"/>
          <w:sz w:val="28"/>
          <w:szCs w:val="28"/>
          <w:lang w:eastAsia="zh-CN"/>
        </w:rPr>
        <w:t>。</w:t>
      </w:r>
    </w:p>
    <w:p>
      <w:pPr>
        <w:rPr>
          <w:rFonts w:hint="eastAsia"/>
          <w:sz w:val="28"/>
          <w:szCs w:val="28"/>
        </w:rPr>
      </w:pPr>
      <w:r>
        <w:rPr>
          <w:rFonts w:hint="eastAsia"/>
          <w:sz w:val="28"/>
          <w:szCs w:val="28"/>
        </w:rPr>
        <w:fldChar w:fldCharType="begin"/>
      </w:r>
      <w:r>
        <w:rPr>
          <w:rFonts w:hint="eastAsia"/>
          <w:sz w:val="28"/>
          <w:szCs w:val="28"/>
        </w:rPr>
        <w:instrText xml:space="preserve"> INCLUDEPICTURE "../../../documents%20and%20settings/administrator/application%20data/360se6/User%20Data/temp/201010623143680632.jpg" \* MERGEFORMAT \d </w:instrText>
      </w:r>
      <w:r>
        <w:rPr>
          <w:rFonts w:hint="eastAsia"/>
          <w:sz w:val="28"/>
          <w:szCs w:val="28"/>
        </w:rPr>
        <w:fldChar w:fldCharType="separate"/>
      </w:r>
      <w:r>
        <w:rPr>
          <w:rFonts w:hint="eastAsia"/>
          <w:sz w:val="28"/>
          <w:szCs w:val="28"/>
        </w:rPr>
        <w:drawing>
          <wp:inline distT="0" distB="0" distL="114300" distR="114300">
            <wp:extent cx="3213735" cy="2413635"/>
            <wp:effectExtent l="0" t="0" r="5715" b="5715"/>
            <wp:docPr id="16"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6"/>
                    <pic:cNvPicPr>
                      <a:picLocks noChangeAspect="1"/>
                    </pic:cNvPicPr>
                  </pic:nvPicPr>
                  <pic:blipFill>
                    <a:blip r:embed="rId5"/>
                    <a:stretch>
                      <a:fillRect/>
                    </a:stretch>
                  </pic:blipFill>
                  <pic:spPr>
                    <a:xfrm>
                      <a:off x="0" y="0"/>
                      <a:ext cx="3213735" cy="2413635"/>
                    </a:xfrm>
                    <a:prstGeom prst="rect">
                      <a:avLst/>
                    </a:prstGeom>
                    <a:noFill/>
                    <a:ln w="9525">
                      <a:noFill/>
                    </a:ln>
                  </pic:spPr>
                </pic:pic>
              </a:graphicData>
            </a:graphic>
          </wp:inline>
        </w:drawing>
      </w:r>
      <w:r>
        <w:rPr>
          <w:rFonts w:hint="eastAsia"/>
          <w:sz w:val="28"/>
          <w:szCs w:val="28"/>
        </w:rPr>
        <w:fldChar w:fldCharType="end"/>
      </w:r>
      <w:r>
        <w:rPr>
          <w:rFonts w:hint="eastAsia"/>
          <w:sz w:val="28"/>
          <w:szCs w:val="28"/>
          <w:lang w:val="en-US" w:eastAsia="zh-CN"/>
        </w:rPr>
        <w:t xml:space="preserve"> </w:t>
      </w:r>
      <w:r>
        <w:rPr>
          <w:rFonts w:hint="eastAsia"/>
          <w:sz w:val="28"/>
          <w:szCs w:val="28"/>
        </w:rPr>
        <w:fldChar w:fldCharType="begin"/>
      </w:r>
      <w:r>
        <w:rPr>
          <w:rFonts w:hint="eastAsia"/>
          <w:sz w:val="28"/>
          <w:szCs w:val="28"/>
        </w:rPr>
        <w:instrText xml:space="preserve"> INCLUDEPICTURE "../../../documents%20and%20settings/administrator/application%20data/360se6/User%20Data/temp/20110311011316460988.jpg" \* MERGEFORMAT \d </w:instrText>
      </w:r>
      <w:r>
        <w:rPr>
          <w:rFonts w:hint="eastAsia"/>
          <w:sz w:val="28"/>
          <w:szCs w:val="28"/>
        </w:rPr>
        <w:fldChar w:fldCharType="separate"/>
      </w:r>
      <w:r>
        <w:rPr>
          <w:rFonts w:hint="eastAsia"/>
          <w:sz w:val="28"/>
          <w:szCs w:val="28"/>
        </w:rPr>
        <w:drawing>
          <wp:inline distT="0" distB="0" distL="114300" distR="114300">
            <wp:extent cx="3121025" cy="2338705"/>
            <wp:effectExtent l="0" t="0" r="3175" b="4445"/>
            <wp:docPr id="17"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56"/>
                    <pic:cNvPicPr>
                      <a:picLocks noChangeAspect="1"/>
                    </pic:cNvPicPr>
                  </pic:nvPicPr>
                  <pic:blipFill>
                    <a:blip r:embed="rId6"/>
                    <a:stretch>
                      <a:fillRect/>
                    </a:stretch>
                  </pic:blipFill>
                  <pic:spPr>
                    <a:xfrm>
                      <a:off x="0" y="0"/>
                      <a:ext cx="3121025" cy="2338705"/>
                    </a:xfrm>
                    <a:prstGeom prst="rect">
                      <a:avLst/>
                    </a:prstGeom>
                    <a:noFill/>
                    <a:ln w="9525">
                      <a:noFill/>
                    </a:ln>
                  </pic:spPr>
                </pic:pic>
              </a:graphicData>
            </a:graphic>
          </wp:inline>
        </w:drawing>
      </w:r>
      <w:r>
        <w:rPr>
          <w:rFonts w:hint="eastAsia"/>
          <w:sz w:val="28"/>
          <w:szCs w:val="28"/>
        </w:rPr>
        <w:fldChar w:fldCharType="end"/>
      </w:r>
    </w:p>
    <w:p>
      <w:pPr>
        <w:ind w:firstLine="560"/>
        <w:rPr>
          <w:rFonts w:hint="eastAsia"/>
          <w:sz w:val="28"/>
          <w:szCs w:val="28"/>
        </w:rPr>
      </w:pPr>
      <w:r>
        <w:rPr>
          <w:rFonts w:hint="eastAsia"/>
          <w:sz w:val="28"/>
          <w:szCs w:val="28"/>
        </w:rPr>
        <w:t>（</w:t>
      </w:r>
      <w:r>
        <w:rPr>
          <w:rFonts w:hint="eastAsia"/>
          <w:sz w:val="28"/>
          <w:szCs w:val="28"/>
          <w:lang w:val="en-US" w:eastAsia="zh-CN"/>
        </w:rPr>
        <w:t>2</w:t>
      </w:r>
      <w:r>
        <w:rPr>
          <w:rFonts w:hint="eastAsia"/>
          <w:sz w:val="28"/>
          <w:szCs w:val="28"/>
        </w:rPr>
        <w:t>）某些省市低保证上是没有年审记录或领取记录，那么就需要提供领取低保金的</w:t>
      </w:r>
      <w:r>
        <w:rPr>
          <w:rFonts w:hint="eastAsia"/>
          <w:sz w:val="28"/>
          <w:szCs w:val="28"/>
          <w:lang w:eastAsia="zh-CN"/>
        </w:rPr>
        <w:t>银行</w:t>
      </w:r>
      <w:r>
        <w:rPr>
          <w:rFonts w:hint="eastAsia"/>
          <w:sz w:val="28"/>
          <w:szCs w:val="28"/>
        </w:rPr>
        <w:t>流水，如下图：</w:t>
      </w:r>
    </w:p>
    <w:p>
      <w:pPr>
        <w:ind w:firstLine="560"/>
        <w:rPr>
          <w:rFonts w:hint="eastAsia"/>
          <w:sz w:val="28"/>
          <w:szCs w:val="28"/>
        </w:rPr>
      </w:pPr>
      <w:r>
        <w:rPr>
          <w:rFonts w:hint="eastAsia"/>
          <w:sz w:val="28"/>
          <w:szCs w:val="28"/>
        </w:rPr>
        <w:drawing>
          <wp:inline distT="0" distB="0" distL="114300" distR="114300">
            <wp:extent cx="2213610" cy="2951480"/>
            <wp:effectExtent l="0" t="0" r="15240" b="1270"/>
            <wp:docPr id="18" name="图片 17" descr="7C83F47101168E98627089C3A96F93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7C83F47101168E98627089C3A96F93EA"/>
                    <pic:cNvPicPr>
                      <a:picLocks noChangeAspect="1"/>
                    </pic:cNvPicPr>
                  </pic:nvPicPr>
                  <pic:blipFill>
                    <a:blip r:embed="rId7"/>
                    <a:stretch>
                      <a:fillRect/>
                    </a:stretch>
                  </pic:blipFill>
                  <pic:spPr>
                    <a:xfrm>
                      <a:off x="0" y="0"/>
                      <a:ext cx="2213610" cy="2951480"/>
                    </a:xfrm>
                    <a:prstGeom prst="rect">
                      <a:avLst/>
                    </a:prstGeom>
                    <a:noFill/>
                    <a:ln w="9525">
                      <a:noFill/>
                    </a:ln>
                  </pic:spPr>
                </pic:pic>
              </a:graphicData>
            </a:graphic>
          </wp:inline>
        </w:drawing>
      </w:r>
      <w:r>
        <w:rPr>
          <w:rFonts w:hint="eastAsia"/>
          <w:sz w:val="28"/>
          <w:szCs w:val="28"/>
        </w:rPr>
        <w:t xml:space="preserve">   </w:t>
      </w:r>
      <w:r>
        <w:rPr>
          <w:rFonts w:hint="eastAsia"/>
          <w:sz w:val="28"/>
          <w:szCs w:val="28"/>
        </w:rPr>
        <w:fldChar w:fldCharType="begin"/>
      </w:r>
      <w:r>
        <w:rPr>
          <w:rFonts w:hint="eastAsia"/>
          <w:sz w:val="28"/>
          <w:szCs w:val="28"/>
        </w:rPr>
        <w:instrText xml:space="preserve"> INCLUDEPICTURE "../../../Documents%20and%20Settings/Administrator/My%20Documents/Tencent%20Files/2305686223/Image/C2C/95DD62313A06E00348D59ACFFF4E6471.jpg" \* MERGEFORMAT \d </w:instrText>
      </w:r>
      <w:r>
        <w:rPr>
          <w:rFonts w:hint="eastAsia"/>
          <w:sz w:val="28"/>
          <w:szCs w:val="28"/>
        </w:rPr>
        <w:fldChar w:fldCharType="separate"/>
      </w:r>
      <w:r>
        <w:rPr>
          <w:rFonts w:hint="eastAsia"/>
          <w:sz w:val="28"/>
          <w:szCs w:val="28"/>
        </w:rPr>
        <w:drawing>
          <wp:inline distT="0" distB="0" distL="114300" distR="114300">
            <wp:extent cx="2195830" cy="2930525"/>
            <wp:effectExtent l="0" t="0" r="13970" b="3175"/>
            <wp:docPr id="19"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56"/>
                    <pic:cNvPicPr>
                      <a:picLocks noChangeAspect="1"/>
                    </pic:cNvPicPr>
                  </pic:nvPicPr>
                  <pic:blipFill>
                    <a:blip r:embed="rId8"/>
                    <a:stretch>
                      <a:fillRect/>
                    </a:stretch>
                  </pic:blipFill>
                  <pic:spPr>
                    <a:xfrm>
                      <a:off x="0" y="0"/>
                      <a:ext cx="2195830" cy="2930525"/>
                    </a:xfrm>
                    <a:prstGeom prst="rect">
                      <a:avLst/>
                    </a:prstGeom>
                    <a:noFill/>
                    <a:ln w="9525">
                      <a:noFill/>
                    </a:ln>
                  </pic:spPr>
                </pic:pic>
              </a:graphicData>
            </a:graphic>
          </wp:inline>
        </w:drawing>
      </w:r>
      <w:r>
        <w:rPr>
          <w:rFonts w:hint="eastAsia"/>
          <w:sz w:val="28"/>
          <w:szCs w:val="28"/>
        </w:rPr>
        <w:fldChar w:fldCharType="end"/>
      </w:r>
    </w:p>
    <w:p>
      <w:pPr>
        <w:rPr>
          <w:rFonts w:hint="eastAsia"/>
          <w:sz w:val="28"/>
          <w:szCs w:val="28"/>
        </w:rPr>
      </w:pPr>
      <w:r>
        <w:rPr>
          <w:rFonts w:hint="eastAsia"/>
          <w:sz w:val="28"/>
          <w:szCs w:val="28"/>
          <w:lang w:val="en-US" w:eastAsia="zh-CN"/>
        </w:rPr>
        <w:t xml:space="preserve">    （3）</w:t>
      </w:r>
      <w:r>
        <w:rPr>
          <w:rFonts w:hint="eastAsia"/>
          <w:sz w:val="28"/>
          <w:szCs w:val="28"/>
        </w:rPr>
        <w:t>若是不能提供低保证或正在享受低保的材料，需要当地</w:t>
      </w:r>
      <w:r>
        <w:rPr>
          <w:rFonts w:hint="eastAsia"/>
          <w:b/>
          <w:bCs/>
          <w:sz w:val="28"/>
          <w:szCs w:val="28"/>
        </w:rPr>
        <w:t>县及以上民政部门</w:t>
      </w:r>
      <w:r>
        <w:rPr>
          <w:rFonts w:hint="eastAsia"/>
          <w:sz w:val="28"/>
          <w:szCs w:val="28"/>
        </w:rPr>
        <w:t>出具低保证明（一定是低保证明，有“低保”字样）如下图：</w:t>
      </w:r>
    </w:p>
    <w:p>
      <w:pPr>
        <w:ind w:firstLine="560"/>
        <w:rPr>
          <w:rFonts w:hint="eastAsia"/>
          <w:sz w:val="28"/>
          <w:szCs w:val="28"/>
        </w:rPr>
      </w:pPr>
      <w:r>
        <w:rPr>
          <w:rFonts w:hint="eastAsia"/>
          <w:sz w:val="28"/>
          <w:szCs w:val="28"/>
        </w:rPr>
        <w:fldChar w:fldCharType="begin"/>
      </w:r>
      <w:r>
        <w:rPr>
          <w:rFonts w:hint="eastAsia"/>
          <w:sz w:val="28"/>
          <w:szCs w:val="28"/>
        </w:rPr>
        <w:instrText xml:space="preserve"> INCLUDEPICTURE "../../../Documents%20and%20Settings/Administrator/My%20Documents/Tencent%20Files/2305686223/Image/C2C/E0558AB731A2D3D83CC2F734DBDAB194.jpg" \* MERGEFORMAT \d </w:instrText>
      </w:r>
      <w:r>
        <w:rPr>
          <w:rFonts w:hint="eastAsia"/>
          <w:sz w:val="28"/>
          <w:szCs w:val="28"/>
        </w:rPr>
        <w:fldChar w:fldCharType="separate"/>
      </w:r>
      <w:r>
        <w:rPr>
          <w:rFonts w:hint="eastAsia"/>
          <w:sz w:val="28"/>
          <w:szCs w:val="28"/>
        </w:rPr>
        <w:drawing>
          <wp:inline distT="0" distB="0" distL="114300" distR="114300">
            <wp:extent cx="2735580" cy="3647440"/>
            <wp:effectExtent l="0" t="0" r="7620" b="10160"/>
            <wp:docPr id="20"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56"/>
                    <pic:cNvPicPr>
                      <a:picLocks noChangeAspect="1"/>
                    </pic:cNvPicPr>
                  </pic:nvPicPr>
                  <pic:blipFill>
                    <a:blip r:embed="rId9"/>
                    <a:stretch>
                      <a:fillRect/>
                    </a:stretch>
                  </pic:blipFill>
                  <pic:spPr>
                    <a:xfrm>
                      <a:off x="0" y="0"/>
                      <a:ext cx="2735580" cy="3647440"/>
                    </a:xfrm>
                    <a:prstGeom prst="rect">
                      <a:avLst/>
                    </a:prstGeom>
                    <a:noFill/>
                    <a:ln w="9525">
                      <a:noFill/>
                    </a:ln>
                  </pic:spPr>
                </pic:pic>
              </a:graphicData>
            </a:graphic>
          </wp:inline>
        </w:drawing>
      </w:r>
      <w:r>
        <w:rPr>
          <w:rFonts w:hint="eastAsia"/>
          <w:sz w:val="28"/>
          <w:szCs w:val="28"/>
        </w:rPr>
        <w:fldChar w:fldCharType="end"/>
      </w:r>
    </w:p>
    <w:p>
      <w:pPr>
        <w:ind w:firstLine="560"/>
        <w:rPr>
          <w:rFonts w:hint="eastAsia"/>
          <w:sz w:val="28"/>
          <w:szCs w:val="28"/>
        </w:rPr>
      </w:pPr>
      <w:r>
        <w:rPr>
          <w:rFonts w:hint="eastAsia"/>
          <w:sz w:val="28"/>
          <w:szCs w:val="28"/>
          <w:lang w:eastAsia="zh-CN"/>
        </w:rPr>
        <w:t>（</w:t>
      </w:r>
      <w:r>
        <w:rPr>
          <w:rFonts w:hint="eastAsia"/>
          <w:sz w:val="28"/>
          <w:szCs w:val="28"/>
          <w:lang w:val="en-US" w:eastAsia="zh-CN"/>
        </w:rPr>
        <w:t>4）</w:t>
      </w:r>
      <w:r>
        <w:rPr>
          <w:rFonts w:hint="eastAsia"/>
          <w:sz w:val="28"/>
          <w:szCs w:val="28"/>
          <w:lang w:eastAsia="zh-CN"/>
        </w:rPr>
        <w:t>如果低保证上无毕业生本人的名字，</w:t>
      </w:r>
      <w:r>
        <w:rPr>
          <w:rFonts w:hint="eastAsia"/>
          <w:sz w:val="28"/>
          <w:szCs w:val="28"/>
        </w:rPr>
        <w:t>可以到社区居委会或村委会</w:t>
      </w:r>
      <w:r>
        <w:rPr>
          <w:rFonts w:hint="eastAsia"/>
          <w:sz w:val="28"/>
          <w:szCs w:val="28"/>
          <w:lang w:eastAsia="zh-CN"/>
        </w:rPr>
        <w:t>或当地公安机关</w:t>
      </w:r>
      <w:r>
        <w:rPr>
          <w:rFonts w:hint="eastAsia"/>
          <w:sz w:val="28"/>
          <w:szCs w:val="28"/>
        </w:rPr>
        <w:t>开</w:t>
      </w:r>
      <w:r>
        <w:rPr>
          <w:rFonts w:hint="eastAsia"/>
          <w:sz w:val="28"/>
          <w:szCs w:val="28"/>
          <w:lang w:eastAsia="zh-CN"/>
        </w:rPr>
        <w:t>据</w:t>
      </w:r>
      <w:r>
        <w:rPr>
          <w:rFonts w:hint="eastAsia"/>
          <w:sz w:val="28"/>
          <w:szCs w:val="28"/>
        </w:rPr>
        <w:t>证明材料，证明证件上显示的姓名</w:t>
      </w:r>
      <w:bookmarkStart w:id="0" w:name="_GoBack"/>
      <w:bookmarkEnd w:id="0"/>
      <w:r>
        <w:rPr>
          <w:rFonts w:hint="eastAsia"/>
          <w:sz w:val="28"/>
          <w:szCs w:val="28"/>
        </w:rPr>
        <w:t>与</w:t>
      </w:r>
      <w:r>
        <w:rPr>
          <w:rFonts w:hint="eastAsia"/>
          <w:sz w:val="28"/>
          <w:szCs w:val="28"/>
          <w:lang w:eastAsia="zh-CN"/>
        </w:rPr>
        <w:t>毕业生</w:t>
      </w:r>
      <w:r>
        <w:rPr>
          <w:rFonts w:hint="eastAsia"/>
          <w:sz w:val="28"/>
          <w:szCs w:val="28"/>
        </w:rPr>
        <w:t>的关系。</w:t>
      </w:r>
      <w:r>
        <w:rPr>
          <w:rFonts w:hint="eastAsia"/>
          <w:b/>
          <w:bCs/>
          <w:sz w:val="28"/>
          <w:szCs w:val="28"/>
        </w:rPr>
        <w:t>此类材料需要提供原件</w:t>
      </w:r>
      <w:r>
        <w:rPr>
          <w:rFonts w:hint="eastAsia"/>
          <w:sz w:val="28"/>
          <w:szCs w:val="28"/>
        </w:rPr>
        <w:t>。如果申请人户口还在家庭户口上，户主为低保享受人，可以上交户口首页、户主姓名页和申请人姓名页复印件</w:t>
      </w:r>
      <w:r>
        <w:rPr>
          <w:rFonts w:hint="eastAsia"/>
          <w:sz w:val="28"/>
          <w:szCs w:val="28"/>
          <w:lang w:eastAsia="zh-CN"/>
        </w:rPr>
        <w:t>（如户口户主不是低保户主，那么还需复印低保户主户口页复印件）。</w:t>
      </w:r>
    </w:p>
    <w:p>
      <w:pPr>
        <w:ind w:firstLine="560"/>
        <w:rPr>
          <w:rFonts w:hint="eastAsia"/>
          <w:sz w:val="28"/>
          <w:szCs w:val="28"/>
        </w:rPr>
      </w:pPr>
      <w:r>
        <w:rPr>
          <w:rFonts w:hint="eastAsia"/>
          <w:color w:val="0000FF"/>
          <w:sz w:val="28"/>
          <w:szCs w:val="28"/>
          <w:lang w:val="en-US" w:eastAsia="zh-CN"/>
        </w:rPr>
        <w:t>注意：如低保证所有人为祖父辈的，则低保证所有人必须和毕业生本人在同一户口上。</w:t>
      </w:r>
    </w:p>
    <w:p>
      <w:pPr>
        <w:ind w:firstLine="560"/>
        <w:rPr>
          <w:rFonts w:hint="eastAsia"/>
          <w:b/>
          <w:bCs/>
          <w:sz w:val="28"/>
          <w:szCs w:val="28"/>
        </w:rPr>
      </w:pPr>
      <w:r>
        <w:rPr>
          <w:rFonts w:hint="eastAsia"/>
          <w:b/>
          <w:bCs/>
          <w:sz w:val="28"/>
          <w:szCs w:val="28"/>
          <w:lang w:val="en-US" w:eastAsia="zh-CN"/>
        </w:rPr>
        <w:t>6、“</w:t>
      </w:r>
      <w:r>
        <w:rPr>
          <w:rFonts w:hint="eastAsia"/>
          <w:b/>
          <w:bCs/>
          <w:sz w:val="28"/>
          <w:szCs w:val="28"/>
        </w:rPr>
        <w:t>社会孤儿</w:t>
      </w:r>
      <w:r>
        <w:rPr>
          <w:rFonts w:hint="eastAsia"/>
          <w:b/>
          <w:bCs/>
          <w:sz w:val="28"/>
          <w:szCs w:val="28"/>
          <w:lang w:eastAsia="zh-CN"/>
        </w:rPr>
        <w:t>”类需提供证明材料：</w:t>
      </w:r>
    </w:p>
    <w:p>
      <w:pPr>
        <w:rPr>
          <w:rFonts w:hint="eastAsia"/>
          <w:sz w:val="28"/>
          <w:szCs w:val="28"/>
        </w:rPr>
      </w:pPr>
      <w:r>
        <w:rPr>
          <w:rFonts w:hint="eastAsia"/>
          <w:sz w:val="28"/>
          <w:szCs w:val="28"/>
          <w:lang w:val="en-US" w:eastAsia="zh-CN"/>
        </w:rPr>
        <w:t xml:space="preserve">    有</w:t>
      </w:r>
      <w:r>
        <w:rPr>
          <w:rFonts w:hint="eastAsia"/>
          <w:sz w:val="28"/>
          <w:szCs w:val="28"/>
        </w:rPr>
        <w:t>儿童福利证</w:t>
      </w:r>
      <w:r>
        <w:rPr>
          <w:rFonts w:hint="eastAsia"/>
          <w:sz w:val="28"/>
          <w:szCs w:val="28"/>
          <w:lang w:eastAsia="zh-CN"/>
        </w:rPr>
        <w:t>的需提供福利证复印件</w:t>
      </w:r>
      <w:r>
        <w:rPr>
          <w:rFonts w:hint="eastAsia"/>
          <w:sz w:val="28"/>
          <w:szCs w:val="28"/>
        </w:rPr>
        <w:t>；没有</w:t>
      </w:r>
      <w:r>
        <w:rPr>
          <w:rFonts w:hint="eastAsia"/>
          <w:sz w:val="28"/>
          <w:szCs w:val="28"/>
          <w:lang w:eastAsia="zh-CN"/>
        </w:rPr>
        <w:t>福利</w:t>
      </w:r>
      <w:r>
        <w:rPr>
          <w:rFonts w:hint="eastAsia"/>
          <w:sz w:val="28"/>
          <w:szCs w:val="28"/>
        </w:rPr>
        <w:t>证的，需要</w:t>
      </w:r>
      <w:r>
        <w:rPr>
          <w:rFonts w:hint="eastAsia"/>
          <w:sz w:val="28"/>
          <w:szCs w:val="28"/>
          <w:lang w:eastAsia="zh-CN"/>
        </w:rPr>
        <w:t>县级级以上</w:t>
      </w:r>
      <w:r>
        <w:rPr>
          <w:rFonts w:hint="eastAsia"/>
          <w:sz w:val="28"/>
          <w:szCs w:val="28"/>
        </w:rPr>
        <w:t>民政部门出具的孤儿证明</w:t>
      </w:r>
      <w:r>
        <w:rPr>
          <w:rFonts w:hint="eastAsia"/>
          <w:sz w:val="28"/>
          <w:szCs w:val="28"/>
          <w:lang w:eastAsia="zh-CN"/>
        </w:rPr>
        <w:t>（证明需提供原件）</w:t>
      </w:r>
      <w:r>
        <w:rPr>
          <w:rFonts w:hint="eastAsia"/>
          <w:sz w:val="28"/>
          <w:szCs w:val="28"/>
        </w:rPr>
        <w:t>。</w:t>
      </w:r>
    </w:p>
    <w:p>
      <w:pPr>
        <w:ind w:firstLine="560"/>
        <w:rPr>
          <w:rFonts w:hint="eastAsia"/>
          <w:b/>
          <w:bCs/>
          <w:sz w:val="28"/>
          <w:szCs w:val="28"/>
        </w:rPr>
      </w:pPr>
      <w:r>
        <w:rPr>
          <w:rFonts w:hint="eastAsia"/>
          <w:b/>
          <w:bCs/>
          <w:sz w:val="28"/>
          <w:szCs w:val="28"/>
          <w:lang w:val="en-US" w:eastAsia="zh-CN"/>
        </w:rPr>
        <w:t>7、“</w:t>
      </w:r>
      <w:r>
        <w:rPr>
          <w:rFonts w:hint="eastAsia"/>
          <w:b/>
          <w:bCs/>
          <w:sz w:val="28"/>
          <w:szCs w:val="28"/>
        </w:rPr>
        <w:t>烈属</w:t>
      </w:r>
      <w:r>
        <w:rPr>
          <w:rFonts w:hint="eastAsia"/>
          <w:b/>
          <w:bCs/>
          <w:sz w:val="28"/>
          <w:szCs w:val="28"/>
          <w:lang w:eastAsia="zh-CN"/>
        </w:rPr>
        <w:t>”类需提供的证明材料：</w:t>
      </w:r>
    </w:p>
    <w:p>
      <w:pPr>
        <w:ind w:firstLine="560"/>
        <w:rPr>
          <w:rFonts w:hint="eastAsia"/>
          <w:sz w:val="28"/>
          <w:szCs w:val="28"/>
        </w:rPr>
      </w:pPr>
      <w:r>
        <w:rPr>
          <w:rFonts w:hint="eastAsia"/>
          <w:sz w:val="28"/>
          <w:szCs w:val="28"/>
        </w:rPr>
        <w:t xml:space="preserve"> 需要提供烈士证书</w:t>
      </w:r>
      <w:r>
        <w:rPr>
          <w:rFonts w:hint="eastAsia"/>
          <w:sz w:val="28"/>
          <w:szCs w:val="28"/>
          <w:lang w:eastAsia="zh-CN"/>
        </w:rPr>
        <w:t>复印件和毕业生</w:t>
      </w:r>
      <w:r>
        <w:rPr>
          <w:rFonts w:hint="eastAsia"/>
          <w:sz w:val="28"/>
          <w:szCs w:val="28"/>
        </w:rPr>
        <w:t>与烈士的亲属关系证明</w:t>
      </w:r>
      <w:r>
        <w:rPr>
          <w:rFonts w:hint="eastAsia"/>
          <w:sz w:val="28"/>
          <w:szCs w:val="28"/>
          <w:lang w:eastAsia="zh-CN"/>
        </w:rPr>
        <w:t>原件</w:t>
      </w:r>
      <w:r>
        <w:rPr>
          <w:rFonts w:hint="eastAsia"/>
          <w:sz w:val="28"/>
          <w:szCs w:val="28"/>
        </w:rPr>
        <w:t>（户口或县级民政部门开具的亲属关系证明）。</w:t>
      </w:r>
    </w:p>
    <w:p>
      <w:pPr>
        <w:rPr>
          <w:rFonts w:hint="eastAsia"/>
          <w:sz w:val="28"/>
          <w:szCs w:val="28"/>
        </w:rPr>
      </w:pPr>
      <w:r>
        <w:rPr>
          <w:rFonts w:hint="eastAsia"/>
          <w:color w:val="0000FF"/>
          <w:sz w:val="28"/>
          <w:szCs w:val="28"/>
          <w:lang w:val="en-US" w:eastAsia="zh-CN"/>
        </w:rPr>
        <w:t xml:space="preserve">   注：按照烈士褒扬条例，如果烈士是祖父辈的，不能作为烈属来申报。</w:t>
      </w:r>
    </w:p>
    <w:p>
      <w:pPr>
        <w:ind w:firstLine="560"/>
        <w:rPr>
          <w:rFonts w:hint="eastAsia"/>
          <w:b/>
          <w:bCs/>
          <w:sz w:val="28"/>
          <w:szCs w:val="28"/>
        </w:rPr>
      </w:pPr>
      <w:r>
        <w:rPr>
          <w:rFonts w:hint="eastAsia"/>
          <w:b/>
          <w:bCs/>
          <w:sz w:val="28"/>
          <w:szCs w:val="28"/>
          <w:lang w:val="en-US" w:eastAsia="zh-CN"/>
        </w:rPr>
        <w:t>8、“</w:t>
      </w:r>
      <w:r>
        <w:rPr>
          <w:rFonts w:hint="eastAsia"/>
          <w:b/>
          <w:bCs/>
          <w:sz w:val="28"/>
          <w:szCs w:val="28"/>
        </w:rPr>
        <w:t>残疾</w:t>
      </w:r>
      <w:r>
        <w:rPr>
          <w:rFonts w:hint="eastAsia"/>
          <w:b/>
          <w:bCs/>
          <w:sz w:val="28"/>
          <w:szCs w:val="28"/>
          <w:lang w:eastAsia="zh-CN"/>
        </w:rPr>
        <w:t>”类需提供的证明材料：</w:t>
      </w:r>
    </w:p>
    <w:p>
      <w:pPr>
        <w:ind w:firstLine="560"/>
        <w:rPr>
          <w:rFonts w:hint="eastAsia"/>
          <w:sz w:val="28"/>
          <w:szCs w:val="28"/>
          <w:lang w:val="en-US" w:eastAsia="zh-CN"/>
        </w:rPr>
      </w:pPr>
      <w:r>
        <w:rPr>
          <w:rFonts w:hint="eastAsia"/>
          <w:sz w:val="28"/>
          <w:szCs w:val="28"/>
        </w:rPr>
        <w:t>需提供学生本人的残疾证</w:t>
      </w:r>
      <w:r>
        <w:rPr>
          <w:rFonts w:hint="eastAsia"/>
          <w:sz w:val="28"/>
          <w:szCs w:val="28"/>
          <w:lang w:eastAsia="zh-CN"/>
        </w:rPr>
        <w:t>复印件</w:t>
      </w:r>
      <w:r>
        <w:rPr>
          <w:rFonts w:hint="eastAsia"/>
          <w:sz w:val="28"/>
          <w:szCs w:val="28"/>
        </w:rPr>
        <w:t>，或者残联出具的证明</w:t>
      </w:r>
      <w:r>
        <w:rPr>
          <w:rFonts w:hint="eastAsia"/>
          <w:sz w:val="28"/>
          <w:szCs w:val="28"/>
          <w:lang w:eastAsia="zh-CN"/>
        </w:rPr>
        <w:t>（原件）</w:t>
      </w:r>
      <w:r>
        <w:rPr>
          <w:rFonts w:hint="eastAsia"/>
          <w:sz w:val="28"/>
          <w:szCs w:val="28"/>
        </w:rPr>
        <w:t>。</w:t>
      </w:r>
      <w:r>
        <w:rPr>
          <w:rFonts w:hint="eastAsia"/>
          <w:sz w:val="28"/>
          <w:szCs w:val="28"/>
          <w:lang w:val="en-US" w:eastAsia="zh-CN"/>
        </w:rPr>
        <w:t xml:space="preserve">  </w:t>
      </w:r>
    </w:p>
    <w:p>
      <w:pPr>
        <w:rPr>
          <w:rFonts w:hint="eastAsia"/>
          <w:color w:val="0000FF"/>
          <w:sz w:val="28"/>
          <w:szCs w:val="28"/>
        </w:rPr>
      </w:pPr>
      <w:r>
        <w:rPr>
          <w:rFonts w:hint="eastAsia"/>
          <w:color w:val="0000FF"/>
          <w:sz w:val="28"/>
          <w:szCs w:val="28"/>
          <w:lang w:val="en-US" w:eastAsia="zh-CN"/>
        </w:rPr>
        <w:t xml:space="preserve">   </w:t>
      </w:r>
      <w:r>
        <w:rPr>
          <w:rFonts w:hint="eastAsia"/>
          <w:color w:val="0000FF"/>
          <w:sz w:val="28"/>
          <w:szCs w:val="28"/>
          <w:lang w:eastAsia="zh-CN"/>
        </w:rPr>
        <w:t>注：</w:t>
      </w:r>
      <w:r>
        <w:rPr>
          <w:rFonts w:hint="eastAsia"/>
          <w:color w:val="0000FF"/>
          <w:sz w:val="28"/>
          <w:szCs w:val="28"/>
        </w:rPr>
        <w:t>残疾指的是学生本人残疾，其父母残疾是不属于申请范围。</w:t>
      </w:r>
    </w:p>
    <w:p>
      <w:pPr>
        <w:ind w:firstLine="560"/>
        <w:rPr>
          <w:rFonts w:hint="eastAsia"/>
          <w:b/>
          <w:bCs/>
          <w:sz w:val="28"/>
          <w:szCs w:val="28"/>
        </w:rPr>
      </w:pPr>
      <w:r>
        <w:rPr>
          <w:rFonts w:hint="eastAsia"/>
          <w:b/>
          <w:bCs/>
          <w:sz w:val="28"/>
          <w:szCs w:val="28"/>
          <w:lang w:val="en-US" w:eastAsia="zh-CN"/>
        </w:rPr>
        <w:t>9、“</w:t>
      </w:r>
      <w:r>
        <w:rPr>
          <w:rFonts w:hint="eastAsia"/>
          <w:b/>
          <w:bCs/>
          <w:sz w:val="28"/>
          <w:szCs w:val="28"/>
        </w:rPr>
        <w:t>国家助学贷款</w:t>
      </w:r>
      <w:r>
        <w:rPr>
          <w:rFonts w:hint="eastAsia"/>
          <w:b/>
          <w:bCs/>
          <w:sz w:val="28"/>
          <w:szCs w:val="28"/>
          <w:lang w:eastAsia="zh-CN"/>
        </w:rPr>
        <w:t>”类需提供的证明材料：</w:t>
      </w:r>
    </w:p>
    <w:p>
      <w:pPr>
        <w:ind w:firstLine="560"/>
        <w:rPr>
          <w:rFonts w:hint="eastAsia"/>
          <w:sz w:val="28"/>
          <w:szCs w:val="28"/>
          <w:lang w:val="en-US" w:eastAsia="zh-CN"/>
        </w:rPr>
      </w:pPr>
      <w:r>
        <w:rPr>
          <w:rFonts w:hint="eastAsia"/>
          <w:sz w:val="28"/>
          <w:szCs w:val="28"/>
          <w:lang w:val="en-US" w:eastAsia="zh-CN"/>
        </w:rPr>
        <w:t>（1）国家助学贷款或生源地助学贷款借款合同复印件；</w:t>
      </w:r>
    </w:p>
    <w:p>
      <w:pPr>
        <w:ind w:firstLine="560"/>
        <w:rPr>
          <w:rFonts w:hint="eastAsia"/>
          <w:sz w:val="28"/>
          <w:szCs w:val="28"/>
          <w:lang w:val="en-US" w:eastAsia="zh-CN"/>
        </w:rPr>
      </w:pPr>
      <w:r>
        <w:rPr>
          <w:rFonts w:hint="eastAsia"/>
          <w:sz w:val="28"/>
          <w:szCs w:val="28"/>
          <w:lang w:val="en-US" w:eastAsia="zh-CN"/>
        </w:rPr>
        <w:t>（2）收款凭证复印件</w:t>
      </w:r>
    </w:p>
    <w:p>
      <w:pPr>
        <w:ind w:firstLine="560"/>
        <w:rPr>
          <w:rFonts w:hint="eastAsia"/>
          <w:sz w:val="28"/>
          <w:szCs w:val="28"/>
          <w:lang w:val="en-US" w:eastAsia="zh-CN"/>
        </w:rPr>
      </w:pPr>
      <w:r>
        <w:rPr>
          <w:rFonts w:hint="eastAsia"/>
          <w:sz w:val="28"/>
          <w:szCs w:val="28"/>
          <w:lang w:val="en-US" w:eastAsia="zh-CN"/>
        </w:rPr>
        <w:t>“收款凭证”包括 符合合同借贷年份的学校学费收据，或中国银行网上银行贷款放款页面截图，或国家助学贷款借款借据第六联；或提供显示“生源地贷款导入”字样、收费单号和交费金额的华中师范大学网上自主缴费平台缴费明细截图纸质版并加盖校财务处公章。</w:t>
      </w:r>
    </w:p>
    <w:p>
      <w:pPr>
        <w:ind w:firstLine="560"/>
        <w:rPr>
          <w:rFonts w:hint="eastAsia"/>
          <w:color w:val="0000FF"/>
          <w:sz w:val="28"/>
          <w:szCs w:val="28"/>
          <w:lang w:val="en-US" w:eastAsia="zh-CN"/>
        </w:rPr>
      </w:pPr>
      <w:r>
        <w:rPr>
          <w:rFonts w:hint="eastAsia"/>
          <w:color w:val="0000FF"/>
          <w:sz w:val="28"/>
          <w:szCs w:val="28"/>
          <w:lang w:val="en-US" w:eastAsia="zh-CN"/>
        </w:rPr>
        <w:t>注：获得国家助学贷款（含生源地贷款）的毕业生申请求职补贴的，并不限于毕业年份成功申请国家助学贷款（含生源地贷款）。即只要在校期间申请过贷款并成功放款的毕业生，提交相应材料，均可申请一次性求职补贴。</w:t>
      </w:r>
    </w:p>
    <w:p>
      <w:pPr>
        <w:rPr>
          <w:sz w:val="28"/>
          <w:szCs w:val="28"/>
        </w:rPr>
      </w:pP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兰亭圆_GBK">
    <w:panose1 w:val="020000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86"/>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4DE8"/>
    <w:multiLevelType w:val="singleLevel"/>
    <w:tmpl w:val="58634DE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F0C5E"/>
    <w:rsid w:val="01D5313C"/>
    <w:rsid w:val="301B45A7"/>
    <w:rsid w:val="491845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rFonts w:hint="eastAsia" w:ascii="宋体" w:hAnsi="宋体" w:eastAsia="宋体" w:cs="宋体"/>
      <w:color w:val="800080"/>
      <w:u w:val="none"/>
    </w:rPr>
  </w:style>
  <w:style w:type="character" w:styleId="4">
    <w:name w:val="Hyperlink"/>
    <w:basedOn w:val="2"/>
    <w:qFormat/>
    <w:uiPriority w:val="0"/>
    <w:rPr>
      <w:rFonts w:hint="eastAsia" w:ascii="宋体" w:hAnsi="宋体" w:eastAsia="宋体" w:cs="宋体"/>
      <w:color w:val="0000FF"/>
      <w:u w:val="none"/>
    </w:rPr>
  </w:style>
  <w:style w:type="character" w:customStyle="1" w:styleId="6">
    <w:name w:val="tabletitlepic"/>
    <w:basedOn w:val="2"/>
    <w:qFormat/>
    <w:uiPriority w:val="0"/>
  </w:style>
  <w:style w:type="character" w:customStyle="1" w:styleId="7">
    <w:name w:val="tabletitlecontent"/>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2016-12-28T07:09:14Z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